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68D1" w:rsidRDefault="001A46EF" w:rsidP="009768D1">
      <w:pPr>
        <w:keepNext/>
        <w:keepLines/>
        <w:spacing w:before="200" w:after="0"/>
        <w:outlineLvl w:val="1"/>
        <w:rPr>
          <w:rFonts w:asciiTheme="majorHAnsi" w:eastAsiaTheme="majorEastAsia" w:hAnsiTheme="majorHAnsi" w:cstheme="majorBidi"/>
          <w:b/>
          <w:bCs/>
          <w:sz w:val="36"/>
          <w:szCs w:val="36"/>
        </w:rPr>
      </w:pPr>
      <w:r>
        <w:rPr>
          <w:rFonts w:asciiTheme="majorHAnsi" w:eastAsiaTheme="majorEastAsia" w:hAnsiTheme="majorHAnsi" w:cstheme="majorBidi"/>
          <w:b/>
          <w:bCs/>
          <w:sz w:val="36"/>
          <w:szCs w:val="36"/>
        </w:rPr>
        <w:t xml:space="preserve"> </w:t>
      </w:r>
      <w:r w:rsidR="00955521">
        <w:rPr>
          <w:rFonts w:asciiTheme="majorHAnsi" w:eastAsiaTheme="majorEastAsia" w:hAnsiTheme="majorHAnsi" w:cstheme="majorBidi"/>
          <w:b/>
          <w:bCs/>
          <w:sz w:val="36"/>
          <w:szCs w:val="36"/>
        </w:rPr>
        <w:t>Konflikt w Syrii w Swietle Biblijnych Proroctw</w:t>
      </w:r>
    </w:p>
    <w:p w:rsidR="00866050" w:rsidRDefault="00866050" w:rsidP="009768D1">
      <w:pPr>
        <w:keepNext/>
        <w:keepLines/>
        <w:spacing w:before="200" w:after="0"/>
        <w:outlineLvl w:val="1"/>
        <w:rPr>
          <w:rFonts w:asciiTheme="majorHAnsi" w:eastAsiaTheme="majorEastAsia" w:hAnsiTheme="majorHAnsi" w:cstheme="majorBidi"/>
          <w:b/>
          <w:bCs/>
          <w:sz w:val="36"/>
          <w:szCs w:val="36"/>
        </w:rPr>
      </w:pPr>
    </w:p>
    <w:p w:rsidR="009768D1" w:rsidRDefault="0000647C" w:rsidP="009768D1">
      <w:pPr>
        <w:keepNext/>
        <w:keepLines/>
        <w:spacing w:before="200" w:after="0"/>
        <w:outlineLvl w:val="1"/>
        <w:rPr>
          <w:rFonts w:asciiTheme="majorHAnsi" w:eastAsiaTheme="majorEastAsia" w:hAnsiTheme="majorHAnsi" w:cstheme="majorBidi"/>
          <w:b/>
          <w:bCs/>
          <w:sz w:val="36"/>
          <w:szCs w:val="36"/>
        </w:rPr>
      </w:pPr>
      <w:r>
        <w:rPr>
          <w:rFonts w:asciiTheme="majorHAnsi" w:eastAsiaTheme="majorEastAsia" w:hAnsiTheme="majorHAnsi" w:cstheme="majorBidi"/>
          <w:b/>
          <w:bCs/>
          <w:sz w:val="36"/>
          <w:szCs w:val="36"/>
        </w:rPr>
        <w:t xml:space="preserve">                                                                             </w:t>
      </w:r>
      <w:r w:rsidR="009768D1" w:rsidRPr="00866050">
        <w:rPr>
          <w:rFonts w:asciiTheme="majorHAnsi" w:eastAsiaTheme="majorEastAsia" w:hAnsiTheme="majorHAnsi" w:cstheme="majorBidi"/>
          <w:b/>
          <w:bCs/>
          <w:sz w:val="36"/>
          <w:szCs w:val="36"/>
        </w:rPr>
        <w:t>Duncan Heaster</w:t>
      </w:r>
    </w:p>
    <w:p w:rsidR="00866050" w:rsidRDefault="00866050" w:rsidP="009768D1">
      <w:pPr>
        <w:keepNext/>
        <w:keepLines/>
        <w:spacing w:before="200" w:after="0"/>
        <w:outlineLvl w:val="1"/>
        <w:rPr>
          <w:rFonts w:asciiTheme="majorHAnsi" w:eastAsiaTheme="majorEastAsia" w:hAnsiTheme="majorHAnsi" w:cstheme="majorBidi"/>
          <w:b/>
          <w:bCs/>
          <w:sz w:val="36"/>
          <w:szCs w:val="36"/>
        </w:rPr>
      </w:pPr>
    </w:p>
    <w:p w:rsidR="00866050" w:rsidRDefault="00866050" w:rsidP="009768D1">
      <w:pPr>
        <w:keepNext/>
        <w:keepLines/>
        <w:spacing w:before="200" w:after="0"/>
        <w:outlineLvl w:val="1"/>
        <w:rPr>
          <w:rFonts w:asciiTheme="majorHAnsi" w:eastAsiaTheme="majorEastAsia" w:hAnsiTheme="majorHAnsi" w:cstheme="majorBidi"/>
          <w:b/>
          <w:bCs/>
          <w:sz w:val="36"/>
          <w:szCs w:val="36"/>
        </w:rPr>
      </w:pPr>
    </w:p>
    <w:p w:rsidR="00470E43" w:rsidRDefault="009768D1" w:rsidP="009768D1">
      <w:pPr>
        <w:keepNext/>
        <w:keepLines/>
        <w:spacing w:before="200" w:after="0"/>
        <w:outlineLvl w:val="1"/>
        <w:rPr>
          <w:rFonts w:asciiTheme="majorHAnsi" w:eastAsiaTheme="majorEastAsia" w:hAnsiTheme="majorHAnsi" w:cstheme="majorBidi"/>
          <w:b/>
          <w:bCs/>
          <w:sz w:val="36"/>
          <w:szCs w:val="36"/>
        </w:rPr>
      </w:pPr>
      <w:r w:rsidRPr="00866050">
        <w:rPr>
          <w:rFonts w:asciiTheme="majorHAnsi" w:eastAsiaTheme="majorEastAsia" w:hAnsiTheme="majorHAnsi" w:cstheme="majorBidi"/>
          <w:b/>
          <w:bCs/>
          <w:sz w:val="36"/>
          <w:szCs w:val="36"/>
        </w:rPr>
        <w:t xml:space="preserve">Rozdzial 1 Co sie dzieje w Syrii? </w:t>
      </w:r>
    </w:p>
    <w:p w:rsidR="009768D1" w:rsidRPr="009768D1" w:rsidRDefault="009768D1" w:rsidP="009768D1">
      <w:pPr>
        <w:keepNext/>
        <w:keepLines/>
        <w:spacing w:before="200" w:after="0"/>
        <w:outlineLvl w:val="1"/>
        <w:rPr>
          <w:rFonts w:asciiTheme="majorHAnsi" w:eastAsiaTheme="majorEastAsia" w:hAnsiTheme="majorHAnsi" w:cstheme="majorBidi"/>
          <w:bCs/>
          <w:sz w:val="24"/>
          <w:szCs w:val="24"/>
        </w:rPr>
      </w:pPr>
      <w:r w:rsidRPr="009768D1">
        <w:rPr>
          <w:rFonts w:asciiTheme="majorHAnsi" w:eastAsiaTheme="majorEastAsia" w:hAnsiTheme="majorHAnsi" w:cstheme="majorBidi"/>
          <w:bCs/>
          <w:sz w:val="24"/>
          <w:szCs w:val="24"/>
        </w:rPr>
        <w:lastRenderedPageBreak/>
        <w:t>W ostatnich czasach jestesmy swiadkami skomplikowanej wojny jaka sie dzieje w Syrii, kiedy to rozne ugrupowania usiluja obalic rzady Assada. Ta wojna powinna byc widziana w szerszym kontekstcie “Arabskiej Wiosny” ktore jest wydarzeniem  dziejacym sie w calym Arabskim swiecie gdzie ustabilizowane rzady zostaly obalone I zastapione populistycznym przewodnictwem. Poczawszy od Tunezji o skonczywszy na Egiptcie, nowe przywodztwo jest o wiele bardziej radykalnie Islamskie I o wiele bardziej zdeterminowane w porownaniu do poprzednich wladz, aby unicestwic Izraela. Izrael jest teraz bardziej niz kiedykolwiek przedtem, otoczony przez Arabski swiat, zjednoczony jednym wspolnym celem- zniszcyc izraela I ustanowic Islamskie panstwo Palestyne. I tutaj cala ta scena nabiera znaczenia w swietle Biblijnych proroctw, ktore przepowiadaja inwazje na Izraela przez ich sasiadow, co doprowadzi mala grupe ludzi do szukania Jezusa w skrusze- a potem do Jego powrotu. Nigdy wczesniej od czasu,kiedy Jezus wstapil do nieba, Jego powrot nie wygladal tak nieodlegly jak to jest teraz, w naszych czasach. Poniewaz nigdy wczesniej w przeciagu ostatnich 2000 lat, Izrael nie istnial jako narod I nigdy nie byl nie byl otoczony przez tak  uzbrojonych po zeby nieprzyjaciol. Wyglada na to ze Kraje Zachodnie nie wiedza co robic jezeli chodzi o Syrie. One nie moga wspierac totalitarnego rzadu Assada. Ale opozycjia jest skrajnie radykalnie Islamska. Jezeli beda ja wspierac to zrobia taki sam blad jaki zrobili kiedy popierali, uzbrajali I szkolili muhajedeenskiengrupy w Afganistanie przeciwko ZSRR w latach 1980- a teraz te grupy zamienily sie w Al Kaida I staly sie najwiekszymi wrogami zachodu.  Wyglada na to ze wladza Assada wkrotce upadnie. Ale zostanie ona zastapiona przez Muzulmanskich ekstremistow, ktorzy maja jeden oczywisty cel: zniszczenie Izraela. Syria ma potezne uzbrojenie, ulokowane zaraz przy Izraelskiej polnocnej granicy. Jedna z cech tej cywilnej wojny jest gleboki podzial pomiedzy tymi roznymi ugrupowaniami, ktore zwalczaja Assada. To samo sie odnosi do wiekszosci Arabskiego swiata. Jedyne co ich co moze ich polaczyc jest ich wspolna nienawisc do Izraela I pragnienie jego zniszczenia. Gorzkie podzialy pomiedzy roznymi Islamskimi ugrupowaniami  sa widoczne na naszych oczach- dziesiatki tysiecy zabitych daja temu swiadectwo. Oni sa swiadomi tego problem- I klasycznym rozwiazaniem takiej sytuacji jest odwrocic uwage do zewnetrznego wroga co do ktorego sie zgadzaja I zjednoczenie sie w wojennym przedsiewzieciu opartym na religijnych I ideologicznych zasadach, na ktorych wszystkie grupy sie zgadzaja. I rzeczywiscie jest takie rozwiazanie po reka- napasc na Izraela.  Al-Sham- Wielka Syria jest tym rozwiazaniem. Znaczenie tego co obecnie dzieje sie w Syrii jest o tyle istotne, ze przedstawione powyzej rozwiazanie staje sie coraz bardziej oczywiste. Co wiecej duzo sie teraz mowi pomiedzy tymi ugrupowaniami na temat konceptu Al-Sham, uformowania `wielkiej Syrii`, w ktora wchodzic bedzie nie tylko obecna Syria ale takze terytoria bedace w przeszlosci czescia Assyryjskiego Imperium- wlacznie z Izraelem.  To nie jest nowa idea; to jest jedna z glownych zalozen Syryjskiej Socjalistycznej Narodowej Partii [SSNP], ktora byla najwieksza opozycyjna do rzadzacej Ba`ah partii nawet wczesniej zanim wybuchla obecna cywilna wojna. Artykul w Wikipedzie na temat tej partii, daje dobry opis ich wizji `Wielkiej Syrii`. Zgodnie z tym jedna z glownych ugrupowan walczacych z Assadem w Syrii dala sobie oficjalny tytul ?????????????? “</w:t>
      </w:r>
      <w:r w:rsidR="00F32F49">
        <w:rPr>
          <w:rFonts w:asciiTheme="majorHAnsi" w:eastAsiaTheme="majorEastAsia" w:hAnsiTheme="majorHAnsi" w:cstheme="majorBidi"/>
          <w:bCs/>
          <w:sz w:val="24"/>
          <w:szCs w:val="24"/>
        </w:rPr>
        <w:t>Islamskie Panstwo Iraku I Wielki</w:t>
      </w:r>
      <w:r w:rsidRPr="009768D1">
        <w:rPr>
          <w:rFonts w:asciiTheme="majorHAnsi" w:eastAsiaTheme="majorEastAsia" w:hAnsiTheme="majorHAnsi" w:cstheme="majorBidi"/>
          <w:bCs/>
          <w:sz w:val="24"/>
          <w:szCs w:val="24"/>
        </w:rPr>
        <w:t xml:space="preserve">ej </w:t>
      </w:r>
      <w:r w:rsidRPr="009768D1">
        <w:rPr>
          <w:rFonts w:asciiTheme="majorHAnsi" w:eastAsiaTheme="majorEastAsia" w:hAnsiTheme="majorHAnsi" w:cstheme="majorBidi"/>
          <w:bCs/>
          <w:sz w:val="24"/>
          <w:szCs w:val="24"/>
        </w:rPr>
        <w:lastRenderedPageBreak/>
        <w:t xml:space="preserve">Syrii”. Albo tez zeby zacytowac dazenie jeszcze innej grupy:”Na temat dazen Katibat al- Muhajirin rzecznik prasowy jest dosyc szczery: obalenie regime al-Assada oraz uksztaltowanie Islamskiego panstwa lewantu [Wielka Syria; sredniowieczny Bilad as-Sham]” [zrodlo: </w:t>
      </w:r>
      <w:r w:rsidR="00F32F49">
        <w:rPr>
          <w:rFonts w:asciiTheme="majorHAnsi" w:eastAsiaTheme="majorEastAsia" w:hAnsiTheme="majorHAnsi" w:cstheme="majorBidi"/>
          <w:bCs/>
          <w:sz w:val="24"/>
          <w:szCs w:val="24"/>
        </w:rPr>
        <w:t xml:space="preserve"> </w:t>
      </w:r>
      <w:hyperlink r:id="rId5" w:history="1">
        <w:r w:rsidRPr="009768D1">
          <w:rPr>
            <w:rFonts w:asciiTheme="majorHAnsi" w:eastAsiaTheme="majorEastAsia" w:hAnsiTheme="majorHAnsi" w:cstheme="majorBidi"/>
            <w:bCs/>
            <w:sz w:val="24"/>
            <w:szCs w:val="24"/>
            <w:u w:val="single"/>
          </w:rPr>
          <w:t>http://pietervanostaeyen.wordpress.com/category/syria/</w:t>
        </w:r>
      </w:hyperlink>
      <w:r w:rsidR="00F32F49">
        <w:rPr>
          <w:rFonts w:asciiTheme="majorHAnsi" w:eastAsiaTheme="majorEastAsia" w:hAnsiTheme="majorHAnsi" w:cstheme="majorBidi"/>
          <w:bCs/>
          <w:sz w:val="24"/>
          <w:szCs w:val="24"/>
          <w:u w:val="single"/>
        </w:rPr>
        <w:t xml:space="preserve"> </w:t>
      </w:r>
      <w:r w:rsidRPr="009768D1">
        <w:rPr>
          <w:rFonts w:asciiTheme="majorHAnsi" w:eastAsiaTheme="majorEastAsia" w:hAnsiTheme="majorHAnsi" w:cstheme="majorBidi"/>
          <w:bCs/>
          <w:sz w:val="24"/>
          <w:szCs w:val="24"/>
        </w:rPr>
        <w:t xml:space="preserve">]. Co wiecej, “31 Stycznia 2013, Syryjskie Islamskie grupy oglosily, ze sie jednocza w jedna grupe; znana jako Harakat Ahrar-al-Sham al Islamiyya [islamski Ruch Wolnych ludzi Wielkiej Syrii]” [Zrodlo: </w:t>
      </w:r>
      <w:hyperlink r:id="rId6" w:history="1">
        <w:r w:rsidRPr="009768D1">
          <w:rPr>
            <w:rFonts w:asciiTheme="majorHAnsi" w:eastAsiaTheme="majorEastAsia" w:hAnsiTheme="majorHAnsi" w:cstheme="majorBidi"/>
            <w:bCs/>
            <w:sz w:val="24"/>
            <w:szCs w:val="24"/>
            <w:u w:val="single"/>
          </w:rPr>
          <w:t>http://pietervanostaeyen.wordpress.com/2013/02/02/ahrar-al-sham-the-greaterislamist-union-in-syria/</w:t>
        </w:r>
      </w:hyperlink>
      <w:r w:rsidRPr="009768D1">
        <w:rPr>
          <w:rFonts w:asciiTheme="majorHAnsi" w:eastAsiaTheme="majorEastAsia" w:hAnsiTheme="majorHAnsi" w:cstheme="majorBidi"/>
          <w:bCs/>
          <w:sz w:val="24"/>
          <w:szCs w:val="24"/>
        </w:rPr>
        <w:t>]. Z tego samego zrodla mozemy przeczytac: “Dzieki n iech beda Allahowi za milosc pomiedzy wiernymi…To wasi bracia z Islamskich Grup, ktore zwalczaja przestepczy Nasiri [`Alawi`] rezim, zeby go pokonac I usunac z naszego ukochanego Lewantu I zeby uformowac Muzulmanskie spoleczenstwo zarzadzane prawami Sharii…jestesmy calkowicie zjednoczeni pod nazwa Harakat Ahrar al-Sham. Ta organizacja nalezy do tej samej grupy w posluszenstwie do nakazow Allaha skierowanego do wiernych, zeby sie zjednoczyc I odrzucic podzialy. Tak jak Allah powiedzial</w:t>
      </w:r>
      <w:r>
        <w:rPr>
          <w:rFonts w:asciiTheme="majorHAnsi" w:eastAsiaTheme="majorEastAsia" w:hAnsiTheme="majorHAnsi" w:cstheme="majorBidi"/>
          <w:bCs/>
          <w:sz w:val="24"/>
          <w:szCs w:val="24"/>
        </w:rPr>
        <w:t xml:space="preserve"> “Trzymaj sie sznura, ktory Allah [rozciagnal dla ciebie] I nie badzcie podzieleni z soba” oraz “badzcie posluszni Allahowi I jego Poslancowi; nie wchodzcie w </w:t>
      </w:r>
      <w:r w:rsidR="00872392">
        <w:rPr>
          <w:rFonts w:asciiTheme="majorHAnsi" w:eastAsiaTheme="majorEastAsia" w:hAnsiTheme="majorHAnsi" w:cstheme="majorBidi"/>
          <w:bCs/>
          <w:sz w:val="24"/>
          <w:szCs w:val="24"/>
        </w:rPr>
        <w:t xml:space="preserve">dyskusje, bo wasze serca I wasza sila odejdzie od was”.Wasi bracia z Harakat Ahrar al-Sham al Islamiyya chca oglosic wszystkim Muzulmanom w Lewancie, ze jestesmy zjednoczeni. Oni przekazuja dobra nowine [ktora jest radosna] oraz ugruntujemy moralna sile wiernych`.  </w:t>
      </w:r>
      <w:r w:rsidR="00D04D55">
        <w:rPr>
          <w:rFonts w:asciiTheme="majorHAnsi" w:eastAsiaTheme="majorEastAsia" w:hAnsiTheme="majorHAnsi" w:cstheme="majorBidi"/>
          <w:bCs/>
          <w:sz w:val="24"/>
          <w:szCs w:val="24"/>
        </w:rPr>
        <w:t>W ich pierwszym transmitowanym przemowieniu, Ahrar al-Sham przedstawil ich misje odsuniecia Assada od wladzy I zastapienie go Islamskim Panstwem rzadzonym prawem Shari`a</w:t>
      </w:r>
      <w:r w:rsidR="00872392">
        <w:rPr>
          <w:rFonts w:asciiTheme="majorHAnsi" w:eastAsiaTheme="majorEastAsia" w:hAnsiTheme="majorHAnsi" w:cstheme="majorBidi"/>
          <w:bCs/>
          <w:sz w:val="24"/>
          <w:szCs w:val="24"/>
        </w:rPr>
        <w:t xml:space="preserve"> </w:t>
      </w:r>
      <w:r w:rsidR="00D04D55">
        <w:rPr>
          <w:rFonts w:asciiTheme="majorHAnsi" w:eastAsiaTheme="majorEastAsia" w:hAnsiTheme="majorHAnsi" w:cstheme="majorBidi"/>
          <w:bCs/>
          <w:sz w:val="24"/>
          <w:szCs w:val="24"/>
        </w:rPr>
        <w:t xml:space="preserve">“. Al-Sham, `Wielka Syria`, `Lewant` odnosi sie do obszarow wlaczajacym Syrie, Irak, Izrael I Liban. Oto w jaki sposob jest to widziane: Ta mapa jest wzieta z Wikipedi, I komentarz z Kwietnia 2013 jest zalaczony: “Wizja Antuna Saadeha oraz SSNP zjednoczonej “naturalnej Syrii” koresponduje z </w:t>
      </w:r>
      <w:r w:rsidR="004F7B15">
        <w:rPr>
          <w:rFonts w:asciiTheme="majorHAnsi" w:eastAsiaTheme="majorEastAsia" w:hAnsiTheme="majorHAnsi" w:cstheme="majorBidi"/>
          <w:bCs/>
          <w:sz w:val="24"/>
          <w:szCs w:val="24"/>
        </w:rPr>
        <w:t xml:space="preserve">obszarem Neo-Asyryjskiego Imperium”. </w:t>
      </w:r>
      <w:r w:rsidR="00D04D55">
        <w:rPr>
          <w:rFonts w:asciiTheme="majorHAnsi" w:eastAsiaTheme="majorEastAsia" w:hAnsiTheme="majorHAnsi" w:cstheme="majorBidi"/>
          <w:bCs/>
          <w:sz w:val="24"/>
          <w:szCs w:val="24"/>
        </w:rPr>
        <w:t xml:space="preserve"> </w:t>
      </w:r>
      <w:r w:rsidR="004F7B15">
        <w:rPr>
          <w:rFonts w:asciiTheme="majorHAnsi" w:eastAsiaTheme="majorEastAsia" w:hAnsiTheme="majorHAnsi" w:cstheme="majorBidi"/>
          <w:bCs/>
          <w:sz w:val="24"/>
          <w:szCs w:val="24"/>
        </w:rPr>
        <w:t xml:space="preserve">Prosze zauwazyc w deklaracji Harakat Ahrar al-Sham retoryke jednosci pomiedzy desperatami, religijne przeslanie oraz intencje wlaczenia Iraku do `Wielkiej Syrii`. Syria I Asyria pomimo podobienstwa slow, odnosza sie do calkowicie roznych panstw w Biblijnych czasach. Syria byla czescia Assyri, ale byla bardziej znana w tych czasach jako Aram. Ale co jest widziane w nowym al-Shamie to jest odtworzenie Assyri dni konca. </w:t>
      </w:r>
      <w:r w:rsidR="00B36F03">
        <w:rPr>
          <w:rFonts w:asciiTheme="majorHAnsi" w:eastAsiaTheme="majorEastAsia" w:hAnsiTheme="majorHAnsi" w:cstheme="majorBidi"/>
          <w:bCs/>
          <w:sz w:val="24"/>
          <w:szCs w:val="24"/>
        </w:rPr>
        <w:t xml:space="preserve">Prosze porownac mapy proponowanego, nowego Al-Sham z mapami Assyryjskiego Imperium z czasow Biblijnych: na naszych oczach widzimy przygotowania odnowy Biblijnego Assyryjskiego Imperium- nawet jezeli znaczenie tego jest niewidoczne dla obserwatorow z zachodnich krajow, poniewaz oni nie znaja Arabskiego jezyka a takze nie widza jakie znaczenie ma retoryka Al-Shamu. </w:t>
      </w:r>
    </w:p>
    <w:p w:rsidR="00F32F49" w:rsidRDefault="00F32F49" w:rsidP="009768D1">
      <w:pPr>
        <w:keepNext/>
        <w:keepLines/>
        <w:spacing w:before="200" w:after="0"/>
        <w:outlineLvl w:val="1"/>
        <w:rPr>
          <w:rFonts w:asciiTheme="majorHAnsi" w:eastAsiaTheme="majorEastAsia" w:hAnsiTheme="majorHAnsi" w:cstheme="majorBidi"/>
          <w:bCs/>
          <w:sz w:val="24"/>
          <w:szCs w:val="24"/>
        </w:rPr>
      </w:pPr>
    </w:p>
    <w:p w:rsidR="00F32F49" w:rsidRDefault="00F32F49" w:rsidP="009768D1">
      <w:pPr>
        <w:keepNext/>
        <w:keepLines/>
        <w:spacing w:before="200" w:after="0"/>
        <w:outlineLvl w:val="1"/>
        <w:rPr>
          <w:rFonts w:asciiTheme="majorHAnsi" w:eastAsiaTheme="majorEastAsia" w:hAnsiTheme="majorHAnsi" w:cstheme="majorBidi"/>
          <w:bCs/>
          <w:sz w:val="24"/>
          <w:szCs w:val="24"/>
        </w:rPr>
      </w:pPr>
    </w:p>
    <w:p w:rsidR="00F32F49" w:rsidRDefault="00F32F49" w:rsidP="009768D1">
      <w:pPr>
        <w:keepNext/>
        <w:keepLines/>
        <w:spacing w:before="200" w:after="0"/>
        <w:outlineLvl w:val="1"/>
        <w:rPr>
          <w:rFonts w:asciiTheme="majorHAnsi" w:eastAsiaTheme="majorEastAsia" w:hAnsiTheme="majorHAnsi" w:cstheme="majorBidi"/>
          <w:bCs/>
          <w:sz w:val="24"/>
          <w:szCs w:val="24"/>
        </w:rPr>
      </w:pPr>
    </w:p>
    <w:p w:rsidR="00F32F49" w:rsidRDefault="00F32F49" w:rsidP="009768D1">
      <w:pPr>
        <w:keepNext/>
        <w:keepLines/>
        <w:spacing w:before="200" w:after="0"/>
        <w:outlineLvl w:val="1"/>
        <w:rPr>
          <w:rFonts w:asciiTheme="majorHAnsi" w:eastAsiaTheme="majorEastAsia" w:hAnsiTheme="majorHAnsi" w:cstheme="majorBidi"/>
          <w:bCs/>
          <w:sz w:val="24"/>
          <w:szCs w:val="24"/>
        </w:rPr>
      </w:pPr>
    </w:p>
    <w:p w:rsidR="00F32F49" w:rsidRDefault="00F32F49" w:rsidP="009768D1">
      <w:pPr>
        <w:keepNext/>
        <w:keepLines/>
        <w:spacing w:before="200" w:after="0"/>
        <w:outlineLvl w:val="1"/>
        <w:rPr>
          <w:rFonts w:asciiTheme="majorHAnsi" w:eastAsiaTheme="majorEastAsia" w:hAnsiTheme="majorHAnsi" w:cstheme="majorBidi"/>
          <w:bCs/>
          <w:sz w:val="24"/>
          <w:szCs w:val="24"/>
        </w:rPr>
      </w:pPr>
    </w:p>
    <w:p w:rsidR="00B36F03" w:rsidRPr="00866050" w:rsidRDefault="00B36F03" w:rsidP="009768D1">
      <w:pPr>
        <w:keepNext/>
        <w:keepLines/>
        <w:spacing w:before="200" w:after="0"/>
        <w:outlineLvl w:val="1"/>
        <w:rPr>
          <w:rFonts w:asciiTheme="majorHAnsi" w:eastAsiaTheme="majorEastAsia" w:hAnsiTheme="majorHAnsi" w:cstheme="majorBidi"/>
          <w:b/>
          <w:bCs/>
          <w:sz w:val="32"/>
          <w:szCs w:val="32"/>
        </w:rPr>
      </w:pPr>
      <w:r w:rsidRPr="00866050">
        <w:rPr>
          <w:rFonts w:asciiTheme="majorHAnsi" w:eastAsiaTheme="majorEastAsia" w:hAnsiTheme="majorHAnsi" w:cstheme="majorBidi"/>
          <w:b/>
          <w:bCs/>
          <w:sz w:val="32"/>
          <w:szCs w:val="32"/>
        </w:rPr>
        <w:lastRenderedPageBreak/>
        <w:t>Rozdzial</w:t>
      </w:r>
      <w:r w:rsidR="009768D1" w:rsidRPr="00866050">
        <w:rPr>
          <w:rFonts w:asciiTheme="majorHAnsi" w:eastAsiaTheme="majorEastAsia" w:hAnsiTheme="majorHAnsi" w:cstheme="majorBidi"/>
          <w:b/>
          <w:bCs/>
          <w:sz w:val="32"/>
          <w:szCs w:val="32"/>
        </w:rPr>
        <w:t xml:space="preserve"> 2</w:t>
      </w:r>
      <w:r w:rsidRPr="00866050">
        <w:rPr>
          <w:rFonts w:asciiTheme="majorHAnsi" w:eastAsiaTheme="majorEastAsia" w:hAnsiTheme="majorHAnsi" w:cstheme="majorBidi"/>
          <w:b/>
          <w:bCs/>
          <w:sz w:val="32"/>
          <w:szCs w:val="32"/>
        </w:rPr>
        <w:t>. Biblijny punkt widzenia: Daniel 2.</w:t>
      </w:r>
    </w:p>
    <w:p w:rsidR="00B36F03" w:rsidRDefault="00B36F03" w:rsidP="009768D1">
      <w:pPr>
        <w:keepNext/>
        <w:keepLines/>
        <w:spacing w:before="200" w:after="0"/>
        <w:outlineLvl w:val="1"/>
        <w:rPr>
          <w:rFonts w:asciiTheme="majorHAnsi" w:eastAsiaTheme="majorEastAsia" w:hAnsiTheme="majorHAnsi" w:cstheme="majorBidi"/>
          <w:bCs/>
          <w:sz w:val="24"/>
          <w:szCs w:val="24"/>
        </w:rPr>
      </w:pPr>
      <w:r>
        <w:rPr>
          <w:rFonts w:asciiTheme="majorHAnsi" w:eastAsiaTheme="majorEastAsia" w:hAnsiTheme="majorHAnsi" w:cstheme="majorBidi"/>
          <w:bCs/>
          <w:sz w:val="24"/>
          <w:szCs w:val="24"/>
        </w:rPr>
        <w:t xml:space="preserve">Daniel rozdzial </w:t>
      </w:r>
      <w:r w:rsidR="009768D1" w:rsidRPr="009768D1">
        <w:rPr>
          <w:rFonts w:asciiTheme="majorHAnsi" w:eastAsiaTheme="majorEastAsia" w:hAnsiTheme="majorHAnsi" w:cstheme="majorBidi"/>
          <w:bCs/>
          <w:sz w:val="24"/>
          <w:szCs w:val="24"/>
        </w:rPr>
        <w:t xml:space="preserve">2 </w:t>
      </w:r>
      <w:r>
        <w:rPr>
          <w:rFonts w:asciiTheme="majorHAnsi" w:eastAsiaTheme="majorEastAsia" w:hAnsiTheme="majorHAnsi" w:cstheme="majorBidi"/>
          <w:bCs/>
          <w:sz w:val="24"/>
          <w:szCs w:val="24"/>
        </w:rPr>
        <w:t>zawiera wyszczegolnienie Imperiow, ktore mialy rzadzic ludem Izraela</w:t>
      </w:r>
      <w:r w:rsidR="005B0414">
        <w:rPr>
          <w:rFonts w:asciiTheme="majorHAnsi" w:eastAsiaTheme="majorEastAsia" w:hAnsiTheme="majorHAnsi" w:cstheme="majorBidi"/>
          <w:bCs/>
          <w:sz w:val="24"/>
          <w:szCs w:val="24"/>
        </w:rPr>
        <w:t xml:space="preserve"> na ziemi Izraelskiej. Ten rozdzial zaczyna sie z glowa ze zlota [Babilon], potem piers I ramiona ze srebra [Persja], biodra z mosiadzu [Grecja], dwie nogi ze zelaza [dwie polowy Rzymskiego imperium] a nastepnie stopy z mieszanki zelaza I gliny. Kazdas czesc tego posagu, koresponduje proporcjonalnie  do czasu jak dlugo kazde z tych imperiow sprawowalo wladze nad ziemia Izraelska I Zydami- tak wiec nogi byly najdluzsze, poniewaz Rzymianie panowali nad ta ziemia najdluzej.</w:t>
      </w:r>
    </w:p>
    <w:p w:rsidR="00C43789" w:rsidRDefault="005B0414" w:rsidP="009768D1">
      <w:pPr>
        <w:keepNext/>
        <w:keepLines/>
        <w:spacing w:before="200" w:after="0"/>
        <w:outlineLvl w:val="1"/>
        <w:rPr>
          <w:rFonts w:asciiTheme="majorHAnsi" w:eastAsiaTheme="majorEastAsia" w:hAnsiTheme="majorHAnsi" w:cstheme="majorBidi"/>
          <w:bCs/>
          <w:sz w:val="24"/>
          <w:szCs w:val="24"/>
        </w:rPr>
      </w:pPr>
      <w:r>
        <w:rPr>
          <w:rFonts w:asciiTheme="majorHAnsi" w:eastAsiaTheme="majorEastAsia" w:hAnsiTheme="majorHAnsi" w:cstheme="majorBidi"/>
          <w:bCs/>
          <w:sz w:val="24"/>
          <w:szCs w:val="24"/>
        </w:rPr>
        <w:t>Po roku 70 N.E. Zydowskie panstwo przestalo istniec. Ale w</w:t>
      </w:r>
      <w:r w:rsidR="00F80C77">
        <w:rPr>
          <w:rFonts w:asciiTheme="majorHAnsi" w:eastAsiaTheme="majorEastAsia" w:hAnsiTheme="majorHAnsi" w:cstheme="majorBidi"/>
          <w:bCs/>
          <w:sz w:val="24"/>
          <w:szCs w:val="24"/>
        </w:rPr>
        <w:t xml:space="preserve"> naszych czasach, na nowo, po raz pierwszy od prawie 2000 lat znowu istnieje. Koncowa czesc posagu reprezentuje grupe narodow [byc moze podzielonych na dwie grupy symbolicznie pokazane jako dwie stopy], ktore beda sprawowac wladze nad Izraelem w dniach konca. Kamien odciety z gory bez uzycia reki [symbolizujacy Pana Jezusa Chrystusa] uderzy w stopy posagu</w:t>
      </w:r>
      <w:r w:rsidR="00D95240">
        <w:rPr>
          <w:rFonts w:asciiTheme="majorHAnsi" w:eastAsiaTheme="majorEastAsia" w:hAnsiTheme="majorHAnsi" w:cstheme="majorBidi"/>
          <w:bCs/>
          <w:sz w:val="24"/>
          <w:szCs w:val="24"/>
        </w:rPr>
        <w:t xml:space="preserve"> I bedzie rosnac w wielka gore, ktora wypelni cala ziemie. Jest tam dane wytlumaczenie, ktore odnosi sie do drugiego przyjscia Jezusa, ktory zniszczy krolestwa ludzkie ktore dominowaly Jego ziemie I Jego lud I ustanowi Krolestwo Boze na ziemi: “</w:t>
      </w:r>
      <w:r w:rsidR="004C1248">
        <w:rPr>
          <w:rFonts w:asciiTheme="majorHAnsi" w:eastAsiaTheme="majorEastAsia" w:hAnsiTheme="majorHAnsi" w:cstheme="majorBidi"/>
          <w:bCs/>
          <w:sz w:val="24"/>
          <w:szCs w:val="24"/>
        </w:rPr>
        <w:t xml:space="preserve">W czasach tych krolow Bog nieba ustanowi krolestwo, ktore nigdy nie bedzie zniszczone ani jego wladza oddana innym ludziom; zmiazdzy na proch I pochlonie wszystkie te krolestwa a samo ostoi sie na zawsze” [Dan 2:44]. Arabska Jednosc I Podzial; Kto sa tedy te narody, ktore sa symbolizowane przez stopy czesciowo z zelaza a czesciowo z gliny? Niektore beda mocne a niektore slabe. “Wtedy widziales stopy I palce, </w:t>
      </w:r>
      <w:r w:rsidR="00A75121">
        <w:rPr>
          <w:rFonts w:asciiTheme="majorHAnsi" w:eastAsiaTheme="majorEastAsia" w:hAnsiTheme="majorHAnsi" w:cstheme="majorBidi"/>
          <w:bCs/>
          <w:sz w:val="24"/>
          <w:szCs w:val="24"/>
        </w:rPr>
        <w:t>czesciowo z garncarskiej gliny a czesciowo z zelaza, to bedzie podzielone krolestwo; bedzie w nim moc zelaza, poniewaz widziales zelazo p</w:t>
      </w:r>
      <w:r w:rsidR="005F1A54">
        <w:rPr>
          <w:rFonts w:asciiTheme="majorHAnsi" w:eastAsiaTheme="majorEastAsia" w:hAnsiTheme="majorHAnsi" w:cstheme="majorBidi"/>
          <w:bCs/>
          <w:sz w:val="24"/>
          <w:szCs w:val="24"/>
        </w:rPr>
        <w:t>omieszane z glina. Poniewaz</w:t>
      </w:r>
      <w:r w:rsidR="00A75121">
        <w:rPr>
          <w:rFonts w:asciiTheme="majorHAnsi" w:eastAsiaTheme="majorEastAsia" w:hAnsiTheme="majorHAnsi" w:cstheme="majorBidi"/>
          <w:bCs/>
          <w:sz w:val="24"/>
          <w:szCs w:val="24"/>
        </w:rPr>
        <w:t xml:space="preserve"> palce tych stop</w:t>
      </w:r>
      <w:r w:rsidR="005F1A54">
        <w:rPr>
          <w:rFonts w:asciiTheme="majorHAnsi" w:eastAsiaTheme="majorEastAsia" w:hAnsiTheme="majorHAnsi" w:cstheme="majorBidi"/>
          <w:bCs/>
          <w:sz w:val="24"/>
          <w:szCs w:val="24"/>
        </w:rPr>
        <w:t xml:space="preserve"> byly czesciowoz zelaza I czesciowo z gliny tak wiec krolestwo bedzie czesciowo mocne a czesciowo slabe. Podczas gdy widziaales zelazo pomieszane z glina, oni pomieszaja sie s nasieniem ludzkim; ale nie beda zlaczeni, tak jak zelazo nie laczy sie zglina” [Dan.2:41-43]. Wystarczy tylko spojrzec na rozne grupy obecnie zwalczajace Assada w Syrii, zeby zobaczyc jak gleboko sa podzielone Islamskie grupy. Wiekszosc nazw tych ugrupowan jest obca dla Zachodniego czytelnika, ale ponizsza lista jest znana przynajmniej na powierzchni dla kazdego kto czyta Bliskowschodnie wiadomosci: Organizacja Wyzwolenia Palestyny</w:t>
      </w:r>
      <w:r w:rsidR="00C43789">
        <w:rPr>
          <w:rFonts w:asciiTheme="majorHAnsi" w:eastAsiaTheme="majorEastAsia" w:hAnsiTheme="majorHAnsi" w:cstheme="majorBidi"/>
          <w:bCs/>
          <w:sz w:val="24"/>
          <w:szCs w:val="24"/>
        </w:rPr>
        <w:t>, Palestynski Islamski Jihad, Muzulmanskie Braterstwo, Hamas, Hezbolah, Demokratyczny Front Wyzwolenia Palestyny, Fatah Al Aksa Brygada Meczennikow. Abu Nidal.</w:t>
      </w:r>
    </w:p>
    <w:p w:rsidR="00C43789" w:rsidRDefault="00C43789" w:rsidP="009768D1">
      <w:pPr>
        <w:keepNext/>
        <w:keepLines/>
        <w:spacing w:before="200" w:after="0"/>
        <w:outlineLvl w:val="1"/>
        <w:rPr>
          <w:rFonts w:asciiTheme="majorHAnsi" w:eastAsiaTheme="majorEastAsia" w:hAnsiTheme="majorHAnsi" w:cstheme="majorBidi"/>
          <w:bCs/>
          <w:sz w:val="24"/>
          <w:szCs w:val="24"/>
        </w:rPr>
      </w:pPr>
      <w:r>
        <w:rPr>
          <w:rFonts w:asciiTheme="majorHAnsi" w:eastAsiaTheme="majorEastAsia" w:hAnsiTheme="majorHAnsi" w:cstheme="majorBidi"/>
          <w:bCs/>
          <w:sz w:val="24"/>
          <w:szCs w:val="24"/>
        </w:rPr>
        <w:lastRenderedPageBreak/>
        <w:t>My oczywiscie czytamy Biblie uzywajac jej tlumaczen. Ale</w:t>
      </w:r>
      <w:r w:rsidR="007F1D59">
        <w:rPr>
          <w:rFonts w:asciiTheme="majorHAnsi" w:eastAsiaTheme="majorEastAsia" w:hAnsiTheme="majorHAnsi" w:cstheme="majorBidi"/>
          <w:bCs/>
          <w:sz w:val="24"/>
          <w:szCs w:val="24"/>
        </w:rPr>
        <w:t xml:space="preserve"> dobrze jest blizej spojrzec</w:t>
      </w:r>
      <w:r>
        <w:rPr>
          <w:rFonts w:asciiTheme="majorHAnsi" w:eastAsiaTheme="majorEastAsia" w:hAnsiTheme="majorHAnsi" w:cstheme="majorBidi"/>
          <w:bCs/>
          <w:sz w:val="24"/>
          <w:szCs w:val="24"/>
        </w:rPr>
        <w:t xml:space="preserve"> na oryginalny Hebrajski I Chaldejski tekst tlumaczony “oni sie zmieszaja”[Dan.2:43]</w:t>
      </w:r>
      <w:r w:rsidR="007F1D59">
        <w:rPr>
          <w:rFonts w:asciiTheme="majorHAnsi" w:eastAsiaTheme="majorEastAsia" w:hAnsiTheme="majorHAnsi" w:cstheme="majorBidi"/>
          <w:bCs/>
          <w:sz w:val="24"/>
          <w:szCs w:val="24"/>
        </w:rPr>
        <w:t>. Oni maja byc wymieszanymi ludzmi- I to jest dokladnie to czym jest Syria I narody `Wielkiej Syrii`. Oryginalne slowo tlumaczone jako `wymieszani` znaczy arab. Jeden ze sposobow zeby to latwo sprawdzic jest uzycie internetowego konkordatu, zeby popatrzec pod powierzchnia Dan 2:43. Tam mozna zobaczyc Stronga numer H6151. Arab. Jak widzimy jest to odnosnik do Arabow! Tutaj widzimy w konkordacji Stronga: H6151??? `arab ar-ab` [Chaldejskie]; korespondujacym do H6148; wymieszac; -wymieszac sie, mieszanka. `Stopy I palce` tego posagu sa proporcjonalnie</w:t>
      </w:r>
      <w:r w:rsidR="00F32F49">
        <w:rPr>
          <w:rFonts w:asciiTheme="majorHAnsi" w:eastAsiaTheme="majorEastAsia" w:hAnsiTheme="majorHAnsi" w:cstheme="majorBidi"/>
          <w:bCs/>
          <w:sz w:val="24"/>
          <w:szCs w:val="24"/>
        </w:rPr>
        <w:t xml:space="preserve"> krotkie w porownaniu z innymi czesciami ciala. Dominacja nad Izraelem przez te grupy nie bedzie dluga- byc moze trzy I pol roku, okres ktory pojawia sie w kilku innych proroctwach dnia konca.</w:t>
      </w:r>
    </w:p>
    <w:p w:rsidR="00F32F49" w:rsidRDefault="00F32F49" w:rsidP="009768D1">
      <w:pPr>
        <w:keepNext/>
        <w:keepLines/>
        <w:spacing w:before="200" w:after="0"/>
        <w:outlineLvl w:val="1"/>
        <w:rPr>
          <w:rFonts w:asciiTheme="majorHAnsi" w:eastAsiaTheme="majorEastAsia" w:hAnsiTheme="majorHAnsi" w:cstheme="majorBidi"/>
          <w:b/>
          <w:bCs/>
          <w:sz w:val="28"/>
          <w:szCs w:val="28"/>
        </w:rPr>
      </w:pPr>
    </w:p>
    <w:p w:rsidR="009768D1" w:rsidRPr="00866050" w:rsidRDefault="00F32F49" w:rsidP="00F32F49">
      <w:pPr>
        <w:keepNext/>
        <w:keepLines/>
        <w:spacing w:before="200" w:after="0"/>
        <w:outlineLvl w:val="1"/>
        <w:rPr>
          <w:rFonts w:asciiTheme="majorHAnsi" w:eastAsiaTheme="majorEastAsia" w:hAnsiTheme="majorHAnsi" w:cstheme="majorBidi"/>
          <w:b/>
          <w:bCs/>
          <w:sz w:val="36"/>
          <w:szCs w:val="36"/>
        </w:rPr>
      </w:pPr>
      <w:r w:rsidRPr="00866050">
        <w:rPr>
          <w:rFonts w:asciiTheme="majorHAnsi" w:eastAsiaTheme="majorEastAsia" w:hAnsiTheme="majorHAnsi" w:cstheme="majorBidi"/>
          <w:b/>
          <w:bCs/>
          <w:sz w:val="36"/>
          <w:szCs w:val="36"/>
        </w:rPr>
        <w:t>Rozdzial</w:t>
      </w:r>
      <w:r w:rsidR="009768D1" w:rsidRPr="00866050">
        <w:rPr>
          <w:rFonts w:asciiTheme="majorHAnsi" w:eastAsiaTheme="majorEastAsia" w:hAnsiTheme="majorHAnsi" w:cstheme="majorBidi"/>
          <w:b/>
          <w:bCs/>
          <w:sz w:val="36"/>
          <w:szCs w:val="36"/>
        </w:rPr>
        <w:t xml:space="preserve"> 3</w:t>
      </w:r>
      <w:r w:rsidRPr="00866050">
        <w:rPr>
          <w:rFonts w:asciiTheme="majorHAnsi" w:eastAsiaTheme="majorEastAsia" w:hAnsiTheme="majorHAnsi" w:cstheme="majorBidi"/>
          <w:b/>
          <w:bCs/>
          <w:sz w:val="36"/>
          <w:szCs w:val="36"/>
        </w:rPr>
        <w:t xml:space="preserve">. </w:t>
      </w:r>
      <w:r w:rsidR="009768D1" w:rsidRPr="00866050">
        <w:rPr>
          <w:rFonts w:asciiTheme="majorHAnsi" w:eastAsiaTheme="majorEastAsia" w:hAnsiTheme="majorHAnsi" w:cstheme="majorBidi"/>
          <w:b/>
          <w:bCs/>
          <w:sz w:val="36"/>
          <w:szCs w:val="36"/>
        </w:rPr>
        <w:t>Psalm 83</w:t>
      </w:r>
    </w:p>
    <w:p w:rsidR="009768D1" w:rsidRPr="009768D1" w:rsidRDefault="00F32F49" w:rsidP="009768D1">
      <w:pPr>
        <w:keepNext/>
        <w:keepLines/>
        <w:spacing w:before="200" w:after="0"/>
        <w:outlineLvl w:val="1"/>
        <w:rPr>
          <w:rFonts w:asciiTheme="majorHAnsi" w:eastAsiaTheme="majorEastAsia" w:hAnsiTheme="majorHAnsi" w:cstheme="majorBidi"/>
          <w:bCs/>
          <w:sz w:val="24"/>
          <w:szCs w:val="24"/>
        </w:rPr>
      </w:pPr>
      <w:r>
        <w:rPr>
          <w:rFonts w:asciiTheme="majorHAnsi" w:eastAsiaTheme="majorEastAsia" w:hAnsiTheme="majorHAnsi" w:cstheme="majorBidi"/>
          <w:bCs/>
          <w:sz w:val="24"/>
          <w:szCs w:val="24"/>
        </w:rPr>
        <w:lastRenderedPageBreak/>
        <w:t>Sposob w jaki</w:t>
      </w:r>
      <w:r w:rsidR="000B7782">
        <w:rPr>
          <w:rFonts w:asciiTheme="majorHAnsi" w:eastAsiaTheme="majorEastAsia" w:hAnsiTheme="majorHAnsi" w:cstheme="majorBidi"/>
          <w:bCs/>
          <w:sz w:val="24"/>
          <w:szCs w:val="24"/>
        </w:rPr>
        <w:t xml:space="preserve"> Islamisci probuja powiazac razem ich podzielone panstwa jest jasno wylozony w Psalmie 83, gdzie mamy 10 Arabskich narodow w wiekszosci w Al-Sham, Wielkiej Syrii, ktorzy sie jednocza we wspolnej misji podbicia swietych miejsc w Jeruzalem I wymazania imienia Izrael: “Oni konspiruja przeciwko Twojemu ludowi, oni sie zmawiaja przeciwko Twoimi ulubionymi. C</w:t>
      </w:r>
      <w:r w:rsidR="00413336">
        <w:rPr>
          <w:rFonts w:asciiTheme="majorHAnsi" w:eastAsiaTheme="majorEastAsia" w:hAnsiTheme="majorHAnsi" w:cstheme="majorBidi"/>
          <w:bCs/>
          <w:sz w:val="24"/>
          <w:szCs w:val="24"/>
        </w:rPr>
        <w:t>h</w:t>
      </w:r>
      <w:r w:rsidR="000B7782">
        <w:rPr>
          <w:rFonts w:asciiTheme="majorHAnsi" w:eastAsiaTheme="majorEastAsia" w:hAnsiTheme="majorHAnsi" w:cstheme="majorBidi"/>
          <w:bCs/>
          <w:sz w:val="24"/>
          <w:szCs w:val="24"/>
        </w:rPr>
        <w:t xml:space="preserve">odzmy, oni mowia, </w:t>
      </w:r>
      <w:r w:rsidR="00413336">
        <w:rPr>
          <w:rFonts w:asciiTheme="majorHAnsi" w:eastAsiaTheme="majorEastAsia" w:hAnsiTheme="majorHAnsi" w:cstheme="majorBidi"/>
          <w:bCs/>
          <w:sz w:val="24"/>
          <w:szCs w:val="24"/>
        </w:rPr>
        <w:t>zniszczmy ich jako narod</w:t>
      </w:r>
      <w:r w:rsidR="000B7782">
        <w:rPr>
          <w:rFonts w:asciiTheme="majorHAnsi" w:eastAsiaTheme="majorEastAsia" w:hAnsiTheme="majorHAnsi" w:cstheme="majorBidi"/>
          <w:bCs/>
          <w:sz w:val="24"/>
          <w:szCs w:val="24"/>
        </w:rPr>
        <w:t xml:space="preserve"> </w:t>
      </w:r>
      <w:r w:rsidR="00413336">
        <w:rPr>
          <w:rFonts w:asciiTheme="majorHAnsi" w:eastAsiaTheme="majorEastAsia" w:hAnsiTheme="majorHAnsi" w:cstheme="majorBidi"/>
          <w:bCs/>
          <w:sz w:val="24"/>
          <w:szCs w:val="24"/>
        </w:rPr>
        <w:t xml:space="preserve">, zeby imie Izraela nie bylo pamietane juz wiecej. Bo oni spiskuja razem majac jeden </w:t>
      </w:r>
      <w:r w:rsidR="00731006">
        <w:rPr>
          <w:rFonts w:asciiTheme="majorHAnsi" w:eastAsiaTheme="majorEastAsia" w:hAnsiTheme="majorHAnsi" w:cstheme="majorBidi"/>
          <w:bCs/>
          <w:sz w:val="24"/>
          <w:szCs w:val="24"/>
        </w:rPr>
        <w:t>cel na mysli, oni stwarzaja konfederacje przeciwko Tobie. Namioty Edomu I Ismaelici; Moab, I Hagaryci; Gebal, Ammon, I Amalek; Filistia z mieszkancami Tyru; Assyria takze dolaczyla sie do nich” [Ps 83:3-8]. Zauwazmy ze `Filistyna` [Philistine] oraz `Palestyna` sa tymi samymi slowami…Ci `konspirujacy razem z jedna mysla` oraz `stwarzajacy konfederacje` sa dokladnie tym co widzimy w jednoczeniu sie Islamskich ugrupowan w Syrii I w innych miejscach. “Stworzyc konfederacje” jest przetlumaczone z Hebrajskiego zwrotu, ktory jest popularnie tlumaczony jako `zawrzec przymierze` [Ps.83:5].</w:t>
      </w:r>
      <w:r w:rsidR="000B7782">
        <w:rPr>
          <w:rFonts w:asciiTheme="majorHAnsi" w:eastAsiaTheme="majorEastAsia" w:hAnsiTheme="majorHAnsi" w:cstheme="majorBidi"/>
          <w:bCs/>
          <w:sz w:val="24"/>
          <w:szCs w:val="24"/>
        </w:rPr>
        <w:t xml:space="preserve"> </w:t>
      </w:r>
      <w:r w:rsidR="00731006">
        <w:rPr>
          <w:rFonts w:asciiTheme="majorHAnsi" w:eastAsiaTheme="majorEastAsia" w:hAnsiTheme="majorHAnsi" w:cstheme="majorBidi"/>
          <w:bCs/>
          <w:sz w:val="24"/>
          <w:szCs w:val="24"/>
        </w:rPr>
        <w:t xml:space="preserve">Palestynskie </w:t>
      </w:r>
      <w:r w:rsidR="001C4897">
        <w:rPr>
          <w:rFonts w:asciiTheme="majorHAnsi" w:eastAsiaTheme="majorEastAsia" w:hAnsiTheme="majorHAnsi" w:cstheme="majorBidi"/>
          <w:bCs/>
          <w:sz w:val="24"/>
          <w:szCs w:val="24"/>
        </w:rPr>
        <w:t>Przymierze</w:t>
      </w:r>
      <w:r w:rsidR="000B7782">
        <w:rPr>
          <w:rFonts w:asciiTheme="majorHAnsi" w:eastAsiaTheme="majorEastAsia" w:hAnsiTheme="majorHAnsi" w:cstheme="majorBidi"/>
          <w:bCs/>
          <w:sz w:val="24"/>
          <w:szCs w:val="24"/>
        </w:rPr>
        <w:t xml:space="preserve"> </w:t>
      </w:r>
      <w:r w:rsidR="001C4897">
        <w:rPr>
          <w:rFonts w:asciiTheme="majorHAnsi" w:eastAsiaTheme="majorEastAsia" w:hAnsiTheme="majorHAnsi" w:cstheme="majorBidi"/>
          <w:bCs/>
          <w:sz w:val="24"/>
          <w:szCs w:val="24"/>
        </w:rPr>
        <w:t>/ Uklad jednoczy te grupy, I ten uklad kladzie nacisk na cel podbicia Izraela. Psalm 83 wspomina 10 narodow- byc moze odpowiadajacym 10 palcom posagu w Danielowej wizji a takze 10 rogom bestii, ktora bedzie dominowac nad Bozym ludem w dniach konca [Dan.7, Obj.13]. Joela 3:9 jest jeszcze innym proroctwem inwazji ktora sie wydarzy tuz przed przyjsciem Jezusa I mowi jak najezdzcy uczynia `proklamacje` zeby “uswiecic wojne”- Jihad,swieta wojna. I to jest dokladnie taka sama retoryka ugrupowan nawolujacych do Islamskiej jednosci opartej na Jihadzie przeciwko Izraelowi po to zeby ustanowic Al-Sham. Syria, znana przedtem jako Aram, czesto najezdzala Izrael w Biblijnych czasach</w:t>
      </w:r>
      <w:r w:rsidR="008C6F92">
        <w:rPr>
          <w:rFonts w:asciiTheme="majorHAnsi" w:eastAsiaTheme="majorEastAsia" w:hAnsiTheme="majorHAnsi" w:cstheme="majorBidi"/>
          <w:bCs/>
          <w:sz w:val="24"/>
          <w:szCs w:val="24"/>
        </w:rPr>
        <w:t>. Inwazja pod Syryjskim krolem Rezynem, byla rezultatem `wziecia niegodziwego przymierza` przeciwko Izraelowi [Iz.7:5], tak samo jak Assyria I jej Arabscy sprzymierzency robia to w Psalmie 83: “Oni bioraniegodziwe przymierze przeciwko Twojemu ludowi”. Podwojny nacisk na “Damaszek”</w:t>
      </w:r>
      <w:r w:rsidR="000B7782">
        <w:rPr>
          <w:rFonts w:asciiTheme="majorHAnsi" w:eastAsiaTheme="majorEastAsia" w:hAnsiTheme="majorHAnsi" w:cstheme="majorBidi"/>
          <w:bCs/>
          <w:sz w:val="24"/>
          <w:szCs w:val="24"/>
        </w:rPr>
        <w:t xml:space="preserve">  </w:t>
      </w:r>
      <w:r w:rsidR="008C6F92">
        <w:rPr>
          <w:rFonts w:asciiTheme="majorHAnsi" w:eastAsiaTheme="majorEastAsia" w:hAnsiTheme="majorHAnsi" w:cstheme="majorBidi"/>
          <w:bCs/>
          <w:sz w:val="24"/>
          <w:szCs w:val="24"/>
        </w:rPr>
        <w:t>bedacym centrum operacyjnym Rezyna [Iz.7:8], moze byc takze znaczace w tym samym miescie, ktore jest teraz centrum Arabskiego terroryzmu przeciwko Izraelowi. Napisalem wiecej na temat</w:t>
      </w:r>
      <w:r w:rsidR="000B7782">
        <w:rPr>
          <w:rFonts w:asciiTheme="majorHAnsi" w:eastAsiaTheme="majorEastAsia" w:hAnsiTheme="majorHAnsi" w:cstheme="majorBidi"/>
          <w:bCs/>
          <w:sz w:val="24"/>
          <w:szCs w:val="24"/>
        </w:rPr>
        <w:t xml:space="preserve"> </w:t>
      </w:r>
      <w:r w:rsidR="008C6F92">
        <w:rPr>
          <w:rFonts w:asciiTheme="majorHAnsi" w:eastAsiaTheme="majorEastAsia" w:hAnsiTheme="majorHAnsi" w:cstheme="majorBidi"/>
          <w:bCs/>
          <w:sz w:val="24"/>
          <w:szCs w:val="24"/>
        </w:rPr>
        <w:t xml:space="preserve">Psalmu 83 </w:t>
      </w:r>
      <w:r w:rsidR="00EB1FFC">
        <w:rPr>
          <w:rFonts w:asciiTheme="majorHAnsi" w:eastAsiaTheme="majorEastAsia" w:hAnsiTheme="majorHAnsi" w:cstheme="majorBidi"/>
          <w:bCs/>
          <w:sz w:val="24"/>
          <w:szCs w:val="24"/>
        </w:rPr>
        <w:t>oraz</w:t>
      </w:r>
      <w:r w:rsidR="008C6F92">
        <w:rPr>
          <w:rFonts w:asciiTheme="majorHAnsi" w:eastAsiaTheme="majorEastAsia" w:hAnsiTheme="majorHAnsi" w:cstheme="majorBidi"/>
          <w:bCs/>
          <w:sz w:val="24"/>
          <w:szCs w:val="24"/>
        </w:rPr>
        <w:t xml:space="preserve"> Palestynskiemu Sprzymierzeniu w </w:t>
      </w:r>
      <w:r w:rsidR="008C6F92" w:rsidRPr="00EB1FFC">
        <w:rPr>
          <w:rFonts w:asciiTheme="majorHAnsi" w:eastAsiaTheme="majorEastAsia" w:hAnsiTheme="majorHAnsi" w:cstheme="majorBidi"/>
          <w:bCs/>
          <w:i/>
          <w:sz w:val="24"/>
          <w:szCs w:val="24"/>
        </w:rPr>
        <w:t>Unrest in The Arab World</w:t>
      </w:r>
      <w:r w:rsidR="008C6F92">
        <w:rPr>
          <w:rFonts w:asciiTheme="majorHAnsi" w:eastAsiaTheme="majorEastAsia" w:hAnsiTheme="majorHAnsi" w:cstheme="majorBidi"/>
          <w:bCs/>
          <w:sz w:val="24"/>
          <w:szCs w:val="24"/>
        </w:rPr>
        <w:t xml:space="preserve">: The Perspective of Biblical Prophecy [an appendix to chapter 8 of the </w:t>
      </w:r>
      <w:r w:rsidR="008C6F92" w:rsidRPr="00EB1FFC">
        <w:rPr>
          <w:rFonts w:asciiTheme="majorHAnsi" w:eastAsiaTheme="majorEastAsia" w:hAnsiTheme="majorHAnsi" w:cstheme="majorBidi"/>
          <w:bCs/>
          <w:i/>
          <w:sz w:val="24"/>
          <w:szCs w:val="24"/>
        </w:rPr>
        <w:t>Last Days</w:t>
      </w:r>
      <w:r w:rsidR="008C6F92">
        <w:rPr>
          <w:rFonts w:asciiTheme="majorHAnsi" w:eastAsiaTheme="majorEastAsia" w:hAnsiTheme="majorHAnsi" w:cstheme="majorBidi"/>
          <w:bCs/>
          <w:sz w:val="24"/>
          <w:szCs w:val="24"/>
        </w:rPr>
        <w:t>]</w:t>
      </w:r>
      <w:r w:rsidR="00EB1FFC">
        <w:rPr>
          <w:rFonts w:asciiTheme="majorHAnsi" w:eastAsiaTheme="majorEastAsia" w:hAnsiTheme="majorHAnsi" w:cstheme="majorBidi"/>
          <w:bCs/>
          <w:sz w:val="24"/>
          <w:szCs w:val="24"/>
        </w:rPr>
        <w:t xml:space="preserve">; w tej samej ksiazce , Dygresja 7: The Palestynian Movement In Bible Prophecy. Mozesz wziasc darmowe PDF z </w:t>
      </w:r>
      <w:hyperlink r:id="rId7" w:history="1">
        <w:r w:rsidR="00EB1FFC" w:rsidRPr="00C71994">
          <w:rPr>
            <w:rStyle w:val="Hyperlink"/>
            <w:rFonts w:asciiTheme="majorHAnsi" w:eastAsiaTheme="majorEastAsia" w:hAnsiTheme="majorHAnsi" w:cstheme="majorBidi"/>
            <w:bCs/>
            <w:sz w:val="24"/>
            <w:szCs w:val="24"/>
          </w:rPr>
          <w:t>www.heaster.org/ld.pdf</w:t>
        </w:r>
      </w:hyperlink>
      <w:r>
        <w:rPr>
          <w:rFonts w:asciiTheme="majorHAnsi" w:eastAsiaTheme="majorEastAsia" w:hAnsiTheme="majorHAnsi" w:cstheme="majorBidi"/>
          <w:bCs/>
          <w:sz w:val="24"/>
          <w:szCs w:val="24"/>
        </w:rPr>
        <w:t xml:space="preserve"> </w:t>
      </w:r>
    </w:p>
    <w:p w:rsidR="00866050" w:rsidRDefault="00866050" w:rsidP="009768D1">
      <w:pPr>
        <w:keepNext/>
        <w:keepLines/>
        <w:spacing w:before="200" w:after="0"/>
        <w:outlineLvl w:val="1"/>
        <w:rPr>
          <w:rFonts w:asciiTheme="majorHAnsi" w:eastAsiaTheme="majorEastAsia" w:hAnsiTheme="majorHAnsi" w:cstheme="majorBidi"/>
          <w:b/>
          <w:bCs/>
          <w:sz w:val="36"/>
          <w:szCs w:val="36"/>
        </w:rPr>
      </w:pPr>
    </w:p>
    <w:p w:rsidR="00866050" w:rsidRDefault="00866050" w:rsidP="009768D1">
      <w:pPr>
        <w:keepNext/>
        <w:keepLines/>
        <w:spacing w:before="200" w:after="0"/>
        <w:outlineLvl w:val="1"/>
        <w:rPr>
          <w:rFonts w:asciiTheme="majorHAnsi" w:eastAsiaTheme="majorEastAsia" w:hAnsiTheme="majorHAnsi" w:cstheme="majorBidi"/>
          <w:b/>
          <w:bCs/>
          <w:sz w:val="36"/>
          <w:szCs w:val="36"/>
        </w:rPr>
      </w:pPr>
    </w:p>
    <w:p w:rsidR="00866050" w:rsidRDefault="00866050" w:rsidP="009768D1">
      <w:pPr>
        <w:keepNext/>
        <w:keepLines/>
        <w:spacing w:before="200" w:after="0"/>
        <w:outlineLvl w:val="1"/>
        <w:rPr>
          <w:rFonts w:asciiTheme="majorHAnsi" w:eastAsiaTheme="majorEastAsia" w:hAnsiTheme="majorHAnsi" w:cstheme="majorBidi"/>
          <w:b/>
          <w:bCs/>
          <w:sz w:val="36"/>
          <w:szCs w:val="36"/>
        </w:rPr>
      </w:pPr>
    </w:p>
    <w:p w:rsidR="00866050" w:rsidRDefault="00866050" w:rsidP="009768D1">
      <w:pPr>
        <w:keepNext/>
        <w:keepLines/>
        <w:spacing w:before="200" w:after="0"/>
        <w:outlineLvl w:val="1"/>
        <w:rPr>
          <w:rFonts w:asciiTheme="majorHAnsi" w:eastAsiaTheme="majorEastAsia" w:hAnsiTheme="majorHAnsi" w:cstheme="majorBidi"/>
          <w:b/>
          <w:bCs/>
          <w:sz w:val="36"/>
          <w:szCs w:val="36"/>
        </w:rPr>
      </w:pPr>
    </w:p>
    <w:p w:rsidR="00866050" w:rsidRDefault="00866050" w:rsidP="009768D1">
      <w:pPr>
        <w:keepNext/>
        <w:keepLines/>
        <w:spacing w:before="200" w:after="0"/>
        <w:outlineLvl w:val="1"/>
        <w:rPr>
          <w:rFonts w:asciiTheme="majorHAnsi" w:eastAsiaTheme="majorEastAsia" w:hAnsiTheme="majorHAnsi" w:cstheme="majorBidi"/>
          <w:b/>
          <w:bCs/>
          <w:sz w:val="36"/>
          <w:szCs w:val="36"/>
        </w:rPr>
      </w:pPr>
    </w:p>
    <w:p w:rsidR="00866050" w:rsidRPr="00866050" w:rsidRDefault="00EB1FFC" w:rsidP="009768D1">
      <w:pPr>
        <w:keepNext/>
        <w:keepLines/>
        <w:spacing w:before="200" w:after="0"/>
        <w:outlineLvl w:val="1"/>
        <w:rPr>
          <w:rFonts w:asciiTheme="majorHAnsi" w:eastAsiaTheme="majorEastAsia" w:hAnsiTheme="majorHAnsi" w:cstheme="majorBidi"/>
          <w:b/>
          <w:bCs/>
          <w:sz w:val="36"/>
          <w:szCs w:val="36"/>
        </w:rPr>
      </w:pPr>
      <w:r w:rsidRPr="00866050">
        <w:rPr>
          <w:rFonts w:asciiTheme="majorHAnsi" w:eastAsiaTheme="majorEastAsia" w:hAnsiTheme="majorHAnsi" w:cstheme="majorBidi"/>
          <w:b/>
          <w:bCs/>
          <w:sz w:val="36"/>
          <w:szCs w:val="36"/>
        </w:rPr>
        <w:lastRenderedPageBreak/>
        <w:t>Rozdzial</w:t>
      </w:r>
      <w:r w:rsidR="009768D1" w:rsidRPr="00866050">
        <w:rPr>
          <w:rFonts w:asciiTheme="majorHAnsi" w:eastAsiaTheme="majorEastAsia" w:hAnsiTheme="majorHAnsi" w:cstheme="majorBidi"/>
          <w:b/>
          <w:bCs/>
          <w:sz w:val="36"/>
          <w:szCs w:val="36"/>
        </w:rPr>
        <w:t xml:space="preserve"> 4</w:t>
      </w:r>
      <w:r w:rsidRPr="00866050">
        <w:rPr>
          <w:rFonts w:asciiTheme="majorHAnsi" w:eastAsiaTheme="majorEastAsia" w:hAnsiTheme="majorHAnsi" w:cstheme="majorBidi"/>
          <w:b/>
          <w:bCs/>
          <w:sz w:val="36"/>
          <w:szCs w:val="36"/>
        </w:rPr>
        <w:t xml:space="preserve">. </w:t>
      </w:r>
      <w:r w:rsidR="009768D1" w:rsidRPr="00866050">
        <w:rPr>
          <w:rFonts w:asciiTheme="majorHAnsi" w:eastAsiaTheme="majorEastAsia" w:hAnsiTheme="majorHAnsi" w:cstheme="majorBidi"/>
          <w:b/>
          <w:bCs/>
          <w:sz w:val="36"/>
          <w:szCs w:val="36"/>
        </w:rPr>
        <w:t>Ezekiel 38</w:t>
      </w:r>
      <w:r w:rsidRPr="00866050">
        <w:rPr>
          <w:rFonts w:asciiTheme="majorHAnsi" w:eastAsiaTheme="majorEastAsia" w:hAnsiTheme="majorHAnsi" w:cstheme="majorBidi"/>
          <w:b/>
          <w:bCs/>
          <w:sz w:val="36"/>
          <w:szCs w:val="36"/>
        </w:rPr>
        <w:t xml:space="preserve"> </w:t>
      </w:r>
    </w:p>
    <w:p w:rsidR="00312DAD" w:rsidRDefault="00EB1FFC" w:rsidP="009768D1">
      <w:pPr>
        <w:keepNext/>
        <w:keepLines/>
        <w:spacing w:before="200" w:after="0"/>
        <w:outlineLvl w:val="1"/>
        <w:rPr>
          <w:rFonts w:asciiTheme="majorHAnsi" w:eastAsiaTheme="majorEastAsia" w:hAnsiTheme="majorHAnsi" w:cstheme="majorBidi"/>
          <w:bCs/>
          <w:sz w:val="24"/>
          <w:szCs w:val="24"/>
        </w:rPr>
      </w:pPr>
      <w:r>
        <w:rPr>
          <w:rFonts w:asciiTheme="majorHAnsi" w:eastAsiaTheme="majorEastAsia" w:hAnsiTheme="majorHAnsi" w:cstheme="majorBidi"/>
          <w:bCs/>
          <w:sz w:val="24"/>
          <w:szCs w:val="24"/>
        </w:rPr>
        <w:lastRenderedPageBreak/>
        <w:t>Ezekiel 37 oraz</w:t>
      </w:r>
      <w:r w:rsidR="009768D1" w:rsidRPr="009768D1">
        <w:rPr>
          <w:rFonts w:asciiTheme="majorHAnsi" w:eastAsiaTheme="majorEastAsia" w:hAnsiTheme="majorHAnsi" w:cstheme="majorBidi"/>
          <w:bCs/>
          <w:sz w:val="24"/>
          <w:szCs w:val="24"/>
        </w:rPr>
        <w:t xml:space="preserve"> 38 pr</w:t>
      </w:r>
      <w:r>
        <w:rPr>
          <w:rFonts w:asciiTheme="majorHAnsi" w:eastAsiaTheme="majorEastAsia" w:hAnsiTheme="majorHAnsi" w:cstheme="majorBidi"/>
          <w:bCs/>
          <w:sz w:val="24"/>
          <w:szCs w:val="24"/>
        </w:rPr>
        <w:t>zepowiada</w:t>
      </w:r>
      <w:r w:rsidR="00682DE9">
        <w:rPr>
          <w:rFonts w:asciiTheme="majorHAnsi" w:eastAsiaTheme="majorEastAsia" w:hAnsiTheme="majorHAnsi" w:cstheme="majorBidi"/>
          <w:bCs/>
          <w:sz w:val="24"/>
          <w:szCs w:val="24"/>
        </w:rPr>
        <w:t>ja,</w:t>
      </w:r>
      <w:r>
        <w:rPr>
          <w:rFonts w:asciiTheme="majorHAnsi" w:eastAsiaTheme="majorEastAsia" w:hAnsiTheme="majorHAnsi" w:cstheme="majorBidi"/>
          <w:bCs/>
          <w:sz w:val="24"/>
          <w:szCs w:val="24"/>
        </w:rPr>
        <w:t xml:space="preserve">  ze kiedy Zydzi powroca do ich ziemi, to  </w:t>
      </w:r>
      <w:r w:rsidR="00682DE9">
        <w:rPr>
          <w:rFonts w:asciiTheme="majorHAnsi" w:eastAsiaTheme="majorEastAsia" w:hAnsiTheme="majorHAnsi" w:cstheme="majorBidi"/>
          <w:bCs/>
          <w:sz w:val="24"/>
          <w:szCs w:val="24"/>
        </w:rPr>
        <w:t>wtedy bedzie inwazje na nich przez 10 sasiadujacych narodow, na ktorego czele stoi `Gog`- ktory bedzie zniszczony przez bezposrednia interwencje Boza, zeby ustanowic Jego Krolestwo. Ta inwazja stanie sie po powrocie Zydow do ich ziemi I zacznie sie od wjechanie na “gory Izraela”- ktore sa na granicy z Syria; wzgorza Golanu: “W ostatnich latach przyjdziesz do ziemi, ktora jest wyzwolona od miecza, zebranych z pomiedzy wielu ludow, na gory Izraela, ktore byly niezamieszkane ale zostaly sprowadzone sposrod wielu narodow” [Ez.38:8]. Tylko od roku 1948</w:t>
      </w:r>
      <w:r w:rsidR="000355E1">
        <w:rPr>
          <w:rFonts w:asciiTheme="majorHAnsi" w:eastAsiaTheme="majorEastAsia" w:hAnsiTheme="majorHAnsi" w:cstheme="majorBidi"/>
          <w:bCs/>
          <w:sz w:val="24"/>
          <w:szCs w:val="24"/>
        </w:rPr>
        <w:t xml:space="preserve"> I po powstaniu powaznych Arabskich mocy/panstw dookola Izraela, to proroctwo stalo sie mozliwe do wypelnienia. Teraz czekamy tylko na Arabska konfederacje zeby najechala na Wzgorza Golan. I mozemy widziec wiadomosci w internecine albo w TV- I zobaczyc ze to sie teraz dzieje. W kazdym momencie w tych dniach. Nastepnym krokiem bedzie powrot Chrystusa na ziemie. Al-Sham Odrodzona Assyria z Zachariasza 9 jest przejrzystym proroctwem mowiacym o powrocie Chrystusa na ziemie I istanowieniu Krolestwa [zobacz Zach.9:1,9-11].</w:t>
      </w:r>
      <w:r w:rsidR="0085180A">
        <w:rPr>
          <w:rFonts w:asciiTheme="majorHAnsi" w:eastAsiaTheme="majorEastAsia" w:hAnsiTheme="majorHAnsi" w:cstheme="majorBidi"/>
          <w:bCs/>
          <w:sz w:val="24"/>
          <w:szCs w:val="24"/>
        </w:rPr>
        <w:t xml:space="preserve"> Ale to wszechswiatowe Krolestwo bedzie ustanowione po osadzeniu I egzekucji na Damaszku, Hamacie, Tyrze, Sydonie, Aszkelonie, Ekronie, Aszdodzie I Gazie- zbiorowisku ludzi upodobnionych do bestii z paszcza I klami ktorymi zamkneli Izraela [9:7].</w:t>
      </w:r>
      <w:r>
        <w:rPr>
          <w:rFonts w:asciiTheme="majorHAnsi" w:eastAsiaTheme="majorEastAsia" w:hAnsiTheme="majorHAnsi" w:cstheme="majorBidi"/>
          <w:bCs/>
          <w:sz w:val="24"/>
          <w:szCs w:val="24"/>
        </w:rPr>
        <w:t xml:space="preserve"> </w:t>
      </w:r>
      <w:r w:rsidR="0085180A">
        <w:rPr>
          <w:rFonts w:asciiTheme="majorHAnsi" w:eastAsiaTheme="majorEastAsia" w:hAnsiTheme="majorHAnsi" w:cstheme="majorBidi"/>
          <w:bCs/>
          <w:sz w:val="24"/>
          <w:szCs w:val="24"/>
        </w:rPr>
        <w:t>Te tereny sa geograficznie takie same, na ktorej sie opiera wizja `Wielkiej Syrii. Oni otaczaja obecny Izrael, poczawszy od Gazy az do Libanu. I oni sa przypodobani do bestii dni konca, najezdzjaca Izrael, ktora musi byc zniszczona zanim Boze Krolestwo moze byc ustanowione</w:t>
      </w:r>
      <w:r w:rsidR="0010066C">
        <w:rPr>
          <w:rFonts w:asciiTheme="majorHAnsi" w:eastAsiaTheme="majorEastAsia" w:hAnsiTheme="majorHAnsi" w:cstheme="majorBidi"/>
          <w:bCs/>
          <w:sz w:val="24"/>
          <w:szCs w:val="24"/>
        </w:rPr>
        <w:t>. To zacheca nas, zeby widziec bestie z Daniela I z Objawienia jako odnoszaca sie w jej koncowym wygladzie do Islamskich sasiadow Izraela, ktorzy go otaczaja. Iz.9:12 uzywa podobizny `bestii`, kiedy mowi o Syryjczykach I Filistynczykach [to samo slowa co `Palestynczykach`] jako bedacych paszcza ogromnej bestii, otaczajaca Izraela: “Syryjczycy z przodu I Filistynczycy z tylu; oni pozra Izraela otwarta paszcza”. Ten obraz arabskiej bestii pozerajacej Izraela jest powtorzony w Joela 1:6</w:t>
      </w:r>
      <w:r w:rsidR="00EB1759">
        <w:rPr>
          <w:rFonts w:asciiTheme="majorHAnsi" w:eastAsiaTheme="majorEastAsia" w:hAnsiTheme="majorHAnsi" w:cstheme="majorBidi"/>
          <w:bCs/>
          <w:sz w:val="24"/>
          <w:szCs w:val="24"/>
        </w:rPr>
        <w:t xml:space="preserve"> mowiacym o pozniejszym Assyryjskim najezdzcy. Wielka inwazja Izraela przez Assyrie jest prototype inwazji w dniach konca. Podczas gdy musimy pamietac, ze Syria I Assyria byly historycznie roznymi panstwami, to jednak obecne rozmowy na temat 1Wielkiej Syrii` oraz `Islamskim Panstwie Iraku I Wielkiej Syrii` jest niczym mniej niz odrodzona `Assyria`. Assyria atakowala Izrael falami, na poczatku atakujac Polnocna czesc Izraela [2 Krol.15:29], komentujac na ten temat w Iz.9:1 jako “drobna rane” w porownaniu do wscieklosci jaka przyniosla glowna inwazja</w:t>
      </w:r>
      <w:r w:rsidR="00A95B48">
        <w:rPr>
          <w:rFonts w:asciiTheme="majorHAnsi" w:eastAsiaTheme="majorEastAsia" w:hAnsiTheme="majorHAnsi" w:cstheme="majorBidi"/>
          <w:bCs/>
          <w:sz w:val="24"/>
          <w:szCs w:val="24"/>
        </w:rPr>
        <w:t>. To jest Polnocna czesc Izraela, ktora graniczy ze wspolczesna Syria. To jest tam gdzie jakakolwiek ladowa inwazja  zacznie sie w naturalny sposob. Co najmniej cztery fale Assyryjskiej inwazji sa zanotowane pod rzadami Menahema [2Krol.15:19] –odwykupieni- pod Pekiaszem [2Krol.15:29]- Polnocny Izrael dotkniety- pod rzadami Hozeasza [1Krol.17:3]- Izrael uprowadzony do niewoli- pod rzadami Hezekiasza [2 Krol.18:9]-wzial ogrodzone miasta Judy I zniszczony przez Boza bezposrednia interwencje. Przerwa pomiedzy 3 a 4 inwazja byla okolo 6 miesiecy. Trzecia inwazja miala miejsce 3 lata: “tedy krol Assyrii przyszedl przez cala ziemie</w:t>
      </w:r>
      <w:r w:rsidR="001D3493">
        <w:rPr>
          <w:rFonts w:asciiTheme="majorHAnsi" w:eastAsiaTheme="majorEastAsia" w:hAnsiTheme="majorHAnsi" w:cstheme="majorBidi"/>
          <w:bCs/>
          <w:sz w:val="24"/>
          <w:szCs w:val="24"/>
        </w:rPr>
        <w:t xml:space="preserve"> I poszedl do Samarii, oblezal ja przez 3 lata</w:t>
      </w:r>
      <w:r>
        <w:rPr>
          <w:rFonts w:asciiTheme="majorHAnsi" w:eastAsiaTheme="majorEastAsia" w:hAnsiTheme="majorHAnsi" w:cstheme="majorBidi"/>
          <w:bCs/>
          <w:sz w:val="24"/>
          <w:szCs w:val="24"/>
        </w:rPr>
        <w:t xml:space="preserve"> </w:t>
      </w:r>
      <w:r w:rsidR="001D3493">
        <w:rPr>
          <w:rFonts w:asciiTheme="majorHAnsi" w:eastAsiaTheme="majorEastAsia" w:hAnsiTheme="majorHAnsi" w:cstheme="majorBidi"/>
          <w:bCs/>
          <w:sz w:val="24"/>
          <w:szCs w:val="24"/>
        </w:rPr>
        <w:t xml:space="preserve">“ 2Krol.17:5]. Ten 3 letni okres dominacji poprzedzajacy 6miesiecy odbija sie echem do 3,5 roku [dni konca]. Sluzby Eliasza, oraz taki sam okres czasu jaki jest w 1260 dniach, 42 miesiacach </w:t>
      </w:r>
      <w:r w:rsidR="001D3493">
        <w:rPr>
          <w:rFonts w:asciiTheme="majorHAnsi" w:eastAsiaTheme="majorEastAsia" w:hAnsiTheme="majorHAnsi" w:cstheme="majorBidi"/>
          <w:bCs/>
          <w:sz w:val="24"/>
          <w:szCs w:val="24"/>
        </w:rPr>
        <w:lastRenderedPageBreak/>
        <w:t>oraz “ czasie , czasach I polowie” [Dan.7:25; 12:7; Obj.11:2,3; 12:6]. Koncowa inwazja Assyryjska</w:t>
      </w:r>
      <w:r w:rsidR="00312DAD">
        <w:rPr>
          <w:rFonts w:asciiTheme="majorHAnsi" w:eastAsiaTheme="majorEastAsia" w:hAnsiTheme="majorHAnsi" w:cstheme="majorBidi"/>
          <w:bCs/>
          <w:sz w:val="24"/>
          <w:szCs w:val="24"/>
        </w:rPr>
        <w:t xml:space="preserve"> jest podlozem z ktorego opis Goga w Ez.38 jest wziety. W wolnym czasie spojrz n ate fragment Biblijne: Ez.38/Assyria [Izajasza]Gog: 4 37:29:7 8:7:8, 8:8, 28:2; 8:9,21 ; Assyryjski “mocarz”</w:t>
      </w:r>
      <w:r>
        <w:rPr>
          <w:rFonts w:asciiTheme="majorHAnsi" w:eastAsiaTheme="majorEastAsia" w:hAnsiTheme="majorHAnsi" w:cstheme="majorBidi"/>
          <w:bCs/>
          <w:sz w:val="24"/>
          <w:szCs w:val="24"/>
        </w:rPr>
        <w:t xml:space="preserve"> </w:t>
      </w:r>
      <w:r w:rsidR="00312DAD">
        <w:rPr>
          <w:rFonts w:asciiTheme="majorHAnsi" w:eastAsiaTheme="majorEastAsia" w:hAnsiTheme="majorHAnsi" w:cstheme="majorBidi"/>
          <w:bCs/>
          <w:sz w:val="24"/>
          <w:szCs w:val="24"/>
        </w:rPr>
        <w:t xml:space="preserve"> z Iz.28:2 jest : 9 `Goga` postacia: 11 37:24; 12 10:6;19 30:27; 22;19:20 39:10 29:6 RV; 30:30 29:6; 30:25 33:1.</w:t>
      </w:r>
    </w:p>
    <w:p w:rsidR="009768D1" w:rsidRPr="009768D1" w:rsidRDefault="009768D1" w:rsidP="009768D1">
      <w:pPr>
        <w:keepNext/>
        <w:keepLines/>
        <w:spacing w:before="200" w:after="0"/>
        <w:outlineLvl w:val="1"/>
        <w:rPr>
          <w:rFonts w:asciiTheme="majorHAnsi" w:eastAsiaTheme="majorEastAsia" w:hAnsiTheme="majorHAnsi" w:cstheme="majorBidi"/>
          <w:bCs/>
          <w:sz w:val="24"/>
          <w:szCs w:val="24"/>
        </w:rPr>
      </w:pPr>
      <w:r w:rsidRPr="009768D1">
        <w:rPr>
          <w:rFonts w:asciiTheme="majorHAnsi" w:eastAsiaTheme="majorEastAsia" w:hAnsiTheme="majorHAnsi" w:cstheme="majorBidi"/>
          <w:bCs/>
          <w:sz w:val="24"/>
          <w:szCs w:val="24"/>
        </w:rPr>
        <w:t xml:space="preserve"> </w:t>
      </w:r>
      <w:r w:rsidR="00312DAD">
        <w:rPr>
          <w:rFonts w:asciiTheme="majorHAnsi" w:eastAsiaTheme="majorEastAsia" w:hAnsiTheme="majorHAnsi" w:cstheme="majorBidi"/>
          <w:bCs/>
          <w:sz w:val="24"/>
          <w:szCs w:val="24"/>
        </w:rPr>
        <w:t>Assyryjczyk bedzie “roztrzaskany na kawalki”</w:t>
      </w:r>
      <w:r w:rsidR="00A26328">
        <w:rPr>
          <w:rFonts w:asciiTheme="majorHAnsi" w:eastAsiaTheme="majorEastAsia" w:hAnsiTheme="majorHAnsi" w:cstheme="majorBidi"/>
          <w:bCs/>
          <w:sz w:val="24"/>
          <w:szCs w:val="24"/>
        </w:rPr>
        <w:t>[Iz.30:31RV] , tak samo jak  posag z Daniela2. Ten posag symbolizuje konfederacje dni konca pod przywodctwem Babilonu/Assyrii, ktora bedzie dominowac nad ziemia/krajem Izraelskim w dniach ostatnich. Tak wiec chce powtorzyc moje fundamentalne stwierdzenie: historyczna inwazja Assyrii na Izraela jest prototype inwazji w dniach ostatnich o ktorej mowia Biblijne proroctwa, a ktore bedzie poprzedzac richly powrot Jezusa na ziemie. Re-formacja `Assyrii` do ktorej nawoluja ugrupowania dochodzace do wladzy w dzisiejszej Syrii razem z przejrzystym wolaniem o jihad zeby zniszczyc Izraela I zislamizowac palestyne</w:t>
      </w:r>
      <w:r w:rsidR="00C213DF">
        <w:rPr>
          <w:rFonts w:asciiTheme="majorHAnsi" w:eastAsiaTheme="majorEastAsia" w:hAnsiTheme="majorHAnsi" w:cstheme="majorBidi"/>
          <w:bCs/>
          <w:sz w:val="24"/>
          <w:szCs w:val="24"/>
        </w:rPr>
        <w:t>, oznacza, ze Biblijne proroctwa dotyczace dni konca, wypelniaja sie na naszych oczach. Wydaje sie , ze powrot Chrystusa jest bardzo bliski. Jeruzalem jest naprawde “otoczone przez armie”, dokladnie tak jak Pan Jezus powiedzial ze bedzie tuz przed Jego powrotem w chwale w dniach ostatecznych: “Ale kiedy ujrzycie</w:t>
      </w:r>
      <w:r w:rsidR="00A26328">
        <w:rPr>
          <w:rFonts w:asciiTheme="majorHAnsi" w:eastAsiaTheme="majorEastAsia" w:hAnsiTheme="majorHAnsi" w:cstheme="majorBidi"/>
          <w:bCs/>
          <w:sz w:val="24"/>
          <w:szCs w:val="24"/>
        </w:rPr>
        <w:t xml:space="preserve"> </w:t>
      </w:r>
      <w:r w:rsidR="00C213DF">
        <w:rPr>
          <w:rFonts w:asciiTheme="majorHAnsi" w:eastAsiaTheme="majorEastAsia" w:hAnsiTheme="majorHAnsi" w:cstheme="majorBidi"/>
          <w:bCs/>
          <w:sz w:val="24"/>
          <w:szCs w:val="24"/>
        </w:rPr>
        <w:t>Jeruzalem otoczone przez armie, to wiedzcie ze jej zniszczenie jest blisko…bo to sa dni zemsty, zeby wszystkie rzeczy ktore byly napisane mogly byc wypelnione…Jeruzalem bedzie deptane pod stopami Pogan, az czas Pogan sie dopelni [3,5 roku Poganskiej dominacji]</w:t>
      </w:r>
      <w:r w:rsidR="00C87D3B">
        <w:rPr>
          <w:rFonts w:asciiTheme="majorHAnsi" w:eastAsiaTheme="majorEastAsia" w:hAnsiTheme="majorHAnsi" w:cstheme="majorBidi"/>
          <w:bCs/>
          <w:sz w:val="24"/>
          <w:szCs w:val="24"/>
        </w:rPr>
        <w:t>…I wtedy zobacza</w:t>
      </w:r>
      <w:r w:rsidR="00C213DF">
        <w:rPr>
          <w:rFonts w:asciiTheme="majorHAnsi" w:eastAsiaTheme="majorEastAsia" w:hAnsiTheme="majorHAnsi" w:cstheme="majorBidi"/>
          <w:bCs/>
          <w:sz w:val="24"/>
          <w:szCs w:val="24"/>
        </w:rPr>
        <w:t xml:space="preserve"> </w:t>
      </w:r>
      <w:r w:rsidR="00C87D3B">
        <w:rPr>
          <w:rFonts w:asciiTheme="majorHAnsi" w:eastAsiaTheme="majorEastAsia" w:hAnsiTheme="majorHAnsi" w:cstheme="majorBidi"/>
          <w:bCs/>
          <w:sz w:val="24"/>
          <w:szCs w:val="24"/>
        </w:rPr>
        <w:t>Syna Czlowieczegoprzychodzacego w oblokach w mocy I wielkiej chwale. Ale kiedy to sie zacznie dziac, podniescie wasze glowy, poniewaz wasze odkupienie sie przyblizylo” [Luk.21:20-28].</w:t>
      </w:r>
      <w:r w:rsidR="00C213DF">
        <w:rPr>
          <w:rFonts w:asciiTheme="majorHAnsi" w:eastAsiaTheme="majorEastAsia" w:hAnsiTheme="majorHAnsi" w:cstheme="majorBidi"/>
          <w:bCs/>
          <w:sz w:val="24"/>
          <w:szCs w:val="24"/>
        </w:rPr>
        <w:t xml:space="preserve"> </w:t>
      </w:r>
      <w:r w:rsidR="00C87D3B">
        <w:rPr>
          <w:rFonts w:asciiTheme="majorHAnsi" w:eastAsiaTheme="majorEastAsia" w:hAnsiTheme="majorHAnsi" w:cstheme="majorBidi"/>
          <w:bCs/>
          <w:sz w:val="24"/>
          <w:szCs w:val="24"/>
        </w:rPr>
        <w:t>Przez prawie 2000 lat, Jeruzalem bylo otoczone plemionami Beduinow- nie narodami posiadajacymi armie I bogactwa ropy naftowej</w:t>
      </w:r>
      <w:r w:rsidR="00382E77">
        <w:rPr>
          <w:rFonts w:asciiTheme="majorHAnsi" w:eastAsiaTheme="majorEastAsia" w:hAnsiTheme="majorHAnsi" w:cstheme="majorBidi"/>
          <w:bCs/>
          <w:sz w:val="24"/>
          <w:szCs w:val="24"/>
        </w:rPr>
        <w:t xml:space="preserve">. Tylko w naszych czasach te historyczno prorocze puzzle zaczynaja pasowac do siebie. </w:t>
      </w:r>
      <w:r w:rsidR="00382E77" w:rsidRPr="00382E77">
        <w:rPr>
          <w:rFonts w:asciiTheme="majorHAnsi" w:eastAsiaTheme="majorEastAsia" w:hAnsiTheme="majorHAnsi" w:cstheme="majorBidi"/>
          <w:b/>
          <w:bCs/>
          <w:sz w:val="24"/>
          <w:szCs w:val="24"/>
        </w:rPr>
        <w:t>Wierny Ostatek</w:t>
      </w:r>
      <w:r w:rsidR="00382E77">
        <w:rPr>
          <w:rFonts w:asciiTheme="majorHAnsi" w:eastAsiaTheme="majorEastAsia" w:hAnsiTheme="majorHAnsi" w:cstheme="majorBidi"/>
          <w:bCs/>
          <w:sz w:val="24"/>
          <w:szCs w:val="24"/>
        </w:rPr>
        <w:t>. Izajasz zaczyna jego proroctwo mowiac</w:t>
      </w:r>
      <w:r w:rsidR="00F12C04">
        <w:rPr>
          <w:rFonts w:asciiTheme="majorHAnsi" w:eastAsiaTheme="majorEastAsia" w:hAnsiTheme="majorHAnsi" w:cstheme="majorBidi"/>
          <w:bCs/>
          <w:sz w:val="24"/>
          <w:szCs w:val="24"/>
        </w:rPr>
        <w:t>,</w:t>
      </w:r>
      <w:r w:rsidR="00382E77">
        <w:rPr>
          <w:rFonts w:asciiTheme="majorHAnsi" w:eastAsiaTheme="majorEastAsia" w:hAnsiTheme="majorHAnsi" w:cstheme="majorBidi"/>
          <w:bCs/>
          <w:sz w:val="24"/>
          <w:szCs w:val="24"/>
        </w:rPr>
        <w:t xml:space="preserve"> ze</w:t>
      </w:r>
      <w:r w:rsidR="00F12C04">
        <w:rPr>
          <w:rFonts w:asciiTheme="majorHAnsi" w:eastAsiaTheme="majorEastAsia" w:hAnsiTheme="majorHAnsi" w:cstheme="majorBidi"/>
          <w:bCs/>
          <w:sz w:val="24"/>
          <w:szCs w:val="24"/>
        </w:rPr>
        <w:t xml:space="preserve"> kiedy Izrael zostanie zdobyty przez Assyrie yo tylko Jeruzalem pzostanie- I bedzie ocalone tylko ze wzgledy na “ostatek”, ktory  wiernych Zydow ktory jest w miescie {Iz.1:7-9]. Ale</w:t>
      </w:r>
      <w:r w:rsidR="007F0F36">
        <w:rPr>
          <w:rFonts w:asciiTheme="majorHAnsi" w:eastAsiaTheme="majorEastAsia" w:hAnsiTheme="majorHAnsi" w:cstheme="majorBidi"/>
          <w:bCs/>
          <w:sz w:val="24"/>
          <w:szCs w:val="24"/>
        </w:rPr>
        <w:t xml:space="preserve"> reszta rozdzialu pierwszego mowi nam dalej, ze Jeruzalem jako calosc jest grzeszne I daleko od prawdziwego Boga podobnie jak I Juda. Liczba wiernego ostatka moze byc rzeczywiscie bardzo mala. “Ja [Izajasz] I dzieci [prorocy-Iz.8:16], ktore Pan mi dal” [Iz.8:18]; I to jest cytowane w Heb.2:13 jako odnoszace sie do wiernych Chrzescijan. Ta mala grupa otaczajaca Izajasza byc moze wskazuje na maly ostatek wiernych Zydow w Jeruzalemie, ze wzgledu na ktorych cala rasa nie bedzie zniszczona calkowicie. Wyglada na to ze ta czesc puzzle dni ostatnich ma juz miejsce, dzieki pewnej ilosci chrztow jakie tam byly ostatnio.</w:t>
      </w:r>
      <w:r w:rsidR="00382E77">
        <w:rPr>
          <w:rFonts w:asciiTheme="majorHAnsi" w:eastAsiaTheme="majorEastAsia" w:hAnsiTheme="majorHAnsi" w:cstheme="majorBidi"/>
          <w:bCs/>
          <w:sz w:val="24"/>
          <w:szCs w:val="24"/>
        </w:rPr>
        <w:t xml:space="preserve"> </w:t>
      </w:r>
      <w:r w:rsidR="00C213DF">
        <w:rPr>
          <w:rFonts w:asciiTheme="majorHAnsi" w:eastAsiaTheme="majorEastAsia" w:hAnsiTheme="majorHAnsi" w:cstheme="majorBidi"/>
          <w:bCs/>
          <w:sz w:val="24"/>
          <w:szCs w:val="24"/>
        </w:rPr>
        <w:t xml:space="preserve">  </w:t>
      </w:r>
      <w:r w:rsidR="00C213DF" w:rsidRPr="009768D1">
        <w:rPr>
          <w:rFonts w:asciiTheme="majorHAnsi" w:eastAsiaTheme="majorEastAsia" w:hAnsiTheme="majorHAnsi" w:cstheme="majorBidi"/>
          <w:bCs/>
          <w:sz w:val="24"/>
          <w:szCs w:val="24"/>
        </w:rPr>
        <w:t xml:space="preserve"> </w:t>
      </w:r>
    </w:p>
    <w:p w:rsidR="003A1862" w:rsidRDefault="003A1862" w:rsidP="009768D1">
      <w:pPr>
        <w:keepNext/>
        <w:keepLines/>
        <w:spacing w:before="200" w:after="0"/>
        <w:outlineLvl w:val="1"/>
        <w:rPr>
          <w:rFonts w:asciiTheme="majorHAnsi" w:eastAsiaTheme="majorEastAsia" w:hAnsiTheme="majorHAnsi" w:cstheme="majorBidi"/>
          <w:b/>
          <w:bCs/>
          <w:sz w:val="36"/>
          <w:szCs w:val="36"/>
        </w:rPr>
      </w:pPr>
    </w:p>
    <w:p w:rsidR="003A1862" w:rsidRDefault="003A1862" w:rsidP="009768D1">
      <w:pPr>
        <w:keepNext/>
        <w:keepLines/>
        <w:spacing w:before="200" w:after="0"/>
        <w:outlineLvl w:val="1"/>
        <w:rPr>
          <w:rFonts w:asciiTheme="majorHAnsi" w:eastAsiaTheme="majorEastAsia" w:hAnsiTheme="majorHAnsi" w:cstheme="majorBidi"/>
          <w:b/>
          <w:bCs/>
          <w:sz w:val="36"/>
          <w:szCs w:val="36"/>
        </w:rPr>
      </w:pPr>
    </w:p>
    <w:p w:rsidR="009768D1" w:rsidRPr="00866050" w:rsidRDefault="00866050" w:rsidP="009768D1">
      <w:pPr>
        <w:keepNext/>
        <w:keepLines/>
        <w:spacing w:before="200" w:after="0"/>
        <w:outlineLvl w:val="1"/>
        <w:rPr>
          <w:rFonts w:asciiTheme="majorHAnsi" w:eastAsiaTheme="majorEastAsia" w:hAnsiTheme="majorHAnsi" w:cstheme="majorBidi"/>
          <w:b/>
          <w:bCs/>
          <w:sz w:val="36"/>
          <w:szCs w:val="36"/>
        </w:rPr>
      </w:pPr>
      <w:r>
        <w:rPr>
          <w:rFonts w:asciiTheme="majorHAnsi" w:eastAsiaTheme="majorEastAsia" w:hAnsiTheme="majorHAnsi" w:cstheme="majorBidi"/>
          <w:b/>
          <w:bCs/>
          <w:sz w:val="36"/>
          <w:szCs w:val="36"/>
        </w:rPr>
        <w:t>Rozdzial</w:t>
      </w:r>
      <w:r w:rsidRPr="00866050">
        <w:rPr>
          <w:rFonts w:asciiTheme="majorHAnsi" w:eastAsiaTheme="majorEastAsia" w:hAnsiTheme="majorHAnsi" w:cstheme="majorBidi"/>
          <w:b/>
          <w:bCs/>
          <w:sz w:val="36"/>
          <w:szCs w:val="36"/>
        </w:rPr>
        <w:t xml:space="preserve"> 5</w:t>
      </w:r>
      <w:r>
        <w:rPr>
          <w:rFonts w:asciiTheme="majorHAnsi" w:eastAsiaTheme="majorEastAsia" w:hAnsiTheme="majorHAnsi" w:cstheme="majorBidi"/>
          <w:b/>
          <w:bCs/>
          <w:sz w:val="36"/>
          <w:szCs w:val="36"/>
        </w:rPr>
        <w:t>: Moja Osobista odezwa</w:t>
      </w:r>
    </w:p>
    <w:p w:rsidR="009768D1" w:rsidRPr="009768D1" w:rsidRDefault="003A1862" w:rsidP="009768D1">
      <w:pPr>
        <w:keepNext/>
        <w:keepLines/>
        <w:spacing w:before="200" w:after="0"/>
        <w:outlineLvl w:val="1"/>
        <w:rPr>
          <w:rFonts w:asciiTheme="majorHAnsi" w:eastAsiaTheme="majorEastAsia" w:hAnsiTheme="majorHAnsi" w:cstheme="majorBidi"/>
          <w:bCs/>
          <w:sz w:val="24"/>
          <w:szCs w:val="24"/>
        </w:rPr>
      </w:pPr>
      <w:r w:rsidRPr="003A1862">
        <w:rPr>
          <w:rFonts w:asciiTheme="majorHAnsi" w:eastAsiaTheme="majorEastAsia" w:hAnsiTheme="majorHAnsi" w:cstheme="majorBidi"/>
          <w:b/>
          <w:bCs/>
          <w:sz w:val="24"/>
          <w:szCs w:val="24"/>
        </w:rPr>
        <w:lastRenderedPageBreak/>
        <w:t xml:space="preserve">Oportunistyczna Interpretacja? </w:t>
      </w:r>
      <w:r w:rsidR="00025223">
        <w:rPr>
          <w:rFonts w:asciiTheme="majorHAnsi" w:eastAsiaTheme="majorEastAsia" w:hAnsiTheme="majorHAnsi" w:cstheme="majorBidi"/>
          <w:bCs/>
          <w:sz w:val="24"/>
          <w:szCs w:val="24"/>
        </w:rPr>
        <w:t xml:space="preserve"> Ja osobiscie nie znosze oportunistycznych interpretacji Biblijnych proroctw. Co ja chce przez to powiedziec? Jest to wpasowywanie na sile Biblijnych wersetow , ktore moga pasowac do obecnych wydarzen. Sam bylem tego winny.</w:t>
      </w:r>
      <w:r>
        <w:rPr>
          <w:rFonts w:asciiTheme="majorHAnsi" w:eastAsiaTheme="majorEastAsia" w:hAnsiTheme="majorHAnsi" w:cstheme="majorBidi"/>
          <w:bCs/>
          <w:sz w:val="24"/>
          <w:szCs w:val="24"/>
        </w:rPr>
        <w:t xml:space="preserve"> </w:t>
      </w:r>
      <w:r w:rsidR="00025223">
        <w:rPr>
          <w:rFonts w:asciiTheme="majorHAnsi" w:eastAsiaTheme="majorEastAsia" w:hAnsiTheme="majorHAnsi" w:cstheme="majorBidi"/>
          <w:bCs/>
          <w:sz w:val="24"/>
          <w:szCs w:val="24"/>
        </w:rPr>
        <w:t>Sam stalem 30 lat temu I dogmatycznie w Londynskim Hyde Parku</w:t>
      </w:r>
      <w:r>
        <w:rPr>
          <w:rFonts w:asciiTheme="majorHAnsi" w:eastAsiaTheme="majorEastAsia" w:hAnsiTheme="majorHAnsi" w:cstheme="majorBidi"/>
          <w:bCs/>
          <w:sz w:val="24"/>
          <w:szCs w:val="24"/>
        </w:rPr>
        <w:t xml:space="preserve"> </w:t>
      </w:r>
      <w:r w:rsidR="00025223">
        <w:rPr>
          <w:rFonts w:asciiTheme="majorHAnsi" w:eastAsiaTheme="majorEastAsia" w:hAnsiTheme="majorHAnsi" w:cstheme="majorBidi"/>
          <w:bCs/>
          <w:sz w:val="24"/>
          <w:szCs w:val="24"/>
        </w:rPr>
        <w:t>oglaszalem, ze Biblijne proroctwa wymagaja Sowieckiej inwazji na Izraela</w:t>
      </w:r>
      <w:r w:rsidR="009357D4">
        <w:rPr>
          <w:rFonts w:asciiTheme="majorHAnsi" w:eastAsiaTheme="majorEastAsia" w:hAnsiTheme="majorHAnsi" w:cstheme="majorBidi"/>
          <w:bCs/>
          <w:sz w:val="24"/>
          <w:szCs w:val="24"/>
        </w:rPr>
        <w:t>, oraz ze powrot Chrystusa nieodlegly. To znaczy w kazdej nadchodzacej chwili. Oraz ze</w:t>
      </w:r>
      <w:r w:rsidR="0041667B">
        <w:rPr>
          <w:rFonts w:asciiTheme="majorHAnsi" w:eastAsiaTheme="majorEastAsia" w:hAnsiTheme="majorHAnsi" w:cstheme="majorBidi"/>
          <w:bCs/>
          <w:sz w:val="24"/>
          <w:szCs w:val="24"/>
        </w:rPr>
        <w:t xml:space="preserve"> Boze “pewne slowo prorocze” spowoduje, ze to sie stanie.</w:t>
      </w:r>
      <w:r>
        <w:rPr>
          <w:rFonts w:asciiTheme="majorHAnsi" w:eastAsiaTheme="majorEastAsia" w:hAnsiTheme="majorHAnsi" w:cstheme="majorBidi"/>
          <w:bCs/>
          <w:sz w:val="24"/>
          <w:szCs w:val="24"/>
        </w:rPr>
        <w:t xml:space="preserve"> </w:t>
      </w:r>
      <w:r w:rsidR="0041667B">
        <w:rPr>
          <w:rFonts w:asciiTheme="majorHAnsi" w:eastAsiaTheme="majorEastAsia" w:hAnsiTheme="majorHAnsi" w:cstheme="majorBidi"/>
          <w:bCs/>
          <w:sz w:val="24"/>
          <w:szCs w:val="24"/>
        </w:rPr>
        <w:t>Wtedy, w 1983 roku bylem w bledzie. Rozumiecie to- bylem w bledzie. Przez ostatnie 30 lat mieszkam w bylym Zwiazku Radzieckim, mowiac po rosyjsku I majac za bliskich przyjaciol wspolwierzacych, ktorzy posluguja sie jezykiem rosyjskim. Gdy teraz siedze w moim mieszkaniu w Rydze na Lotwie to moge slyszec moja corke mowiaca po rosyjsku, kiedy oglada rosyjski film. Bylem w bledzie.</w:t>
      </w:r>
      <w:r>
        <w:rPr>
          <w:rFonts w:asciiTheme="majorHAnsi" w:eastAsiaTheme="majorEastAsia" w:hAnsiTheme="majorHAnsi" w:cstheme="majorBidi"/>
          <w:bCs/>
          <w:sz w:val="24"/>
          <w:szCs w:val="24"/>
        </w:rPr>
        <w:t xml:space="preserve"> </w:t>
      </w:r>
      <w:r w:rsidR="0041667B">
        <w:rPr>
          <w:rFonts w:asciiTheme="majorHAnsi" w:eastAsiaTheme="majorEastAsia" w:hAnsiTheme="majorHAnsi" w:cstheme="majorBidi"/>
          <w:bCs/>
          <w:sz w:val="24"/>
          <w:szCs w:val="24"/>
        </w:rPr>
        <w:t>Zwiazek Radziecki sie rozpadl w 1991 roku. Chrystus nie powrocil w 1984. Tak ze mam nastepny dylemat. Czy mam? Moze w pewnym sensie tak. Moze znow jestem w bledzie. Bylem w bledzie wtedy I moge byc w bledzie znowu. Nie jestem prorokiem</w:t>
      </w:r>
      <w:r w:rsidR="004A6304">
        <w:rPr>
          <w:rFonts w:asciiTheme="majorHAnsi" w:eastAsiaTheme="majorEastAsia" w:hAnsiTheme="majorHAnsi" w:cstheme="majorBidi"/>
          <w:bCs/>
          <w:sz w:val="24"/>
          <w:szCs w:val="24"/>
        </w:rPr>
        <w:t xml:space="preserve"> ani nigdy nie twierdzilem ze takim jestem.</w:t>
      </w:r>
      <w:r>
        <w:rPr>
          <w:rFonts w:asciiTheme="majorHAnsi" w:eastAsiaTheme="majorEastAsia" w:hAnsiTheme="majorHAnsi" w:cstheme="majorBidi"/>
          <w:bCs/>
          <w:sz w:val="24"/>
          <w:szCs w:val="24"/>
        </w:rPr>
        <w:t xml:space="preserve"> </w:t>
      </w:r>
      <w:r w:rsidR="004A6304">
        <w:rPr>
          <w:rFonts w:asciiTheme="majorHAnsi" w:eastAsiaTheme="majorEastAsia" w:hAnsiTheme="majorHAnsi" w:cstheme="majorBidi"/>
          <w:bCs/>
          <w:sz w:val="24"/>
          <w:szCs w:val="24"/>
        </w:rPr>
        <w:t>Ale od lat 1980 odwrocilem swoja uwage od Rosji I Zachodu do ziemi obiecanej Abrahamowi</w:t>
      </w:r>
      <w:r>
        <w:rPr>
          <w:rFonts w:asciiTheme="majorHAnsi" w:eastAsiaTheme="majorEastAsia" w:hAnsiTheme="majorHAnsi" w:cstheme="majorBidi"/>
          <w:bCs/>
          <w:sz w:val="24"/>
          <w:szCs w:val="24"/>
        </w:rPr>
        <w:t xml:space="preserve">  </w:t>
      </w:r>
      <w:r w:rsidR="004A6304">
        <w:rPr>
          <w:rFonts w:asciiTheme="majorHAnsi" w:eastAsiaTheme="majorEastAsia" w:hAnsiTheme="majorHAnsi" w:cstheme="majorBidi"/>
          <w:bCs/>
          <w:sz w:val="24"/>
          <w:szCs w:val="24"/>
        </w:rPr>
        <w:t xml:space="preserve">[od Nilu do Eufratu], ktora jest centrum Biblijnych proroctw. To nie znaczy ze mowie, ze Rosja, Europa, Kosciol Kataolicki oraz Zachod ogolnie mowiac, nie odgrywaja tu zadnej roli. Ale nie jest to rola glowna. Wiekszosc moich pogladow na ten temat tak jak jest to pokazane w tym artykule, w ksiazce pod tytulem Last days [Dni Ostatnie] , ktora byla opublikowana w 1992 roku I wciaz jest w druku. Mozesz pobrac darmowa PDF wersje z </w:t>
      </w:r>
      <w:hyperlink r:id="rId8" w:history="1">
        <w:r w:rsidR="004A6304" w:rsidRPr="002C2E3F">
          <w:rPr>
            <w:rStyle w:val="Hyperlink"/>
            <w:rFonts w:asciiTheme="majorHAnsi" w:eastAsiaTheme="majorEastAsia" w:hAnsiTheme="majorHAnsi" w:cstheme="majorBidi"/>
            <w:bCs/>
            <w:sz w:val="24"/>
            <w:szCs w:val="24"/>
          </w:rPr>
          <w:t>www.heaster.org.ld.pdf</w:t>
        </w:r>
      </w:hyperlink>
      <w:r w:rsidR="004A6304">
        <w:rPr>
          <w:rFonts w:asciiTheme="majorHAnsi" w:eastAsiaTheme="majorEastAsia" w:hAnsiTheme="majorHAnsi" w:cstheme="majorBidi"/>
          <w:bCs/>
          <w:sz w:val="24"/>
          <w:szCs w:val="24"/>
        </w:rPr>
        <w:t>. Wspomnialem tutaj moje osobiste spojrzenie, poniewaz kryzys w Syrii I rewolucja Arabskiej Wiosny nie sa wmuszone</w:t>
      </w:r>
      <w:r w:rsidR="00472F19">
        <w:rPr>
          <w:rFonts w:asciiTheme="majorHAnsi" w:eastAsiaTheme="majorEastAsia" w:hAnsiTheme="majorHAnsi" w:cstheme="majorBidi"/>
          <w:bCs/>
          <w:sz w:val="24"/>
          <w:szCs w:val="24"/>
        </w:rPr>
        <w:t xml:space="preserve"> w wymagania niektorych Biblijnych wersetow na ktore spojrzale nawet w ostatnim tygodniu. Calosc obrazu Biblijnych proroctw wymaga stworzenia czegos takiego jak panstwo/terytorium Al-Sham a takze zwrocenia uwagi Arabow na zniszcenie Izraela oraz utworzenia Islamskiego panstwa- tuz przed powrotem Chrystusa. I wyglada na to ze wszystko idzie z planem. Jestem podekstytowany tym I dlatego zebrale odwage zeby podzielic sie tymi spostrzezeniami. </w:t>
      </w:r>
      <w:r w:rsidR="00472F19" w:rsidRPr="00472F19">
        <w:rPr>
          <w:rFonts w:asciiTheme="majorHAnsi" w:eastAsiaTheme="majorEastAsia" w:hAnsiTheme="majorHAnsi" w:cstheme="majorBidi"/>
          <w:b/>
          <w:bCs/>
          <w:sz w:val="24"/>
          <w:szCs w:val="24"/>
        </w:rPr>
        <w:t>Moj osobisty apel do was</w:t>
      </w:r>
      <w:r w:rsidR="00472F19">
        <w:rPr>
          <w:rFonts w:asciiTheme="majorHAnsi" w:eastAsiaTheme="majorEastAsia" w:hAnsiTheme="majorHAnsi" w:cstheme="majorBidi"/>
          <w:bCs/>
          <w:sz w:val="24"/>
          <w:szCs w:val="24"/>
        </w:rPr>
        <w:t>. “Ten ktory ma przyjsc, przyjdzie”</w:t>
      </w:r>
      <w:r w:rsidR="004A6304">
        <w:rPr>
          <w:rFonts w:asciiTheme="majorHAnsi" w:eastAsiaTheme="majorEastAsia" w:hAnsiTheme="majorHAnsi" w:cstheme="majorBidi"/>
          <w:bCs/>
          <w:sz w:val="24"/>
          <w:szCs w:val="24"/>
        </w:rPr>
        <w:t xml:space="preserve"> </w:t>
      </w:r>
      <w:r w:rsidR="00472F19">
        <w:rPr>
          <w:rFonts w:asciiTheme="majorHAnsi" w:eastAsiaTheme="majorEastAsia" w:hAnsiTheme="majorHAnsi" w:cstheme="majorBidi"/>
          <w:bCs/>
          <w:sz w:val="24"/>
          <w:szCs w:val="24"/>
        </w:rPr>
        <w:t>[Hebr.10:37]. Niezaleznie od tego czy mam racje czy tez jestem w bledzie na temat Biblijnych proroctw, powrot Chrys</w:t>
      </w:r>
      <w:r w:rsidR="00BE1F21">
        <w:rPr>
          <w:rFonts w:asciiTheme="majorHAnsi" w:eastAsiaTheme="majorEastAsia" w:hAnsiTheme="majorHAnsi" w:cstheme="majorBidi"/>
          <w:bCs/>
          <w:sz w:val="24"/>
          <w:szCs w:val="24"/>
        </w:rPr>
        <w:t xml:space="preserve">tusa jest tak </w:t>
      </w:r>
      <w:r w:rsidR="00472F19">
        <w:rPr>
          <w:rFonts w:asciiTheme="majorHAnsi" w:eastAsiaTheme="majorEastAsia" w:hAnsiTheme="majorHAnsi" w:cstheme="majorBidi"/>
          <w:bCs/>
          <w:sz w:val="24"/>
          <w:szCs w:val="24"/>
        </w:rPr>
        <w:t>odleg</w:t>
      </w:r>
      <w:r w:rsidR="00BE1F21">
        <w:rPr>
          <w:rFonts w:asciiTheme="majorHAnsi" w:eastAsiaTheme="majorEastAsia" w:hAnsiTheme="majorHAnsi" w:cstheme="majorBidi"/>
          <w:bCs/>
          <w:sz w:val="24"/>
          <w:szCs w:val="24"/>
        </w:rPr>
        <w:t>l</w:t>
      </w:r>
      <w:r w:rsidR="00472F19">
        <w:rPr>
          <w:rFonts w:asciiTheme="majorHAnsi" w:eastAsiaTheme="majorEastAsia" w:hAnsiTheme="majorHAnsi" w:cstheme="majorBidi"/>
          <w:bCs/>
          <w:sz w:val="24"/>
          <w:szCs w:val="24"/>
        </w:rPr>
        <w:t>y/bliski jak nasza smierc</w:t>
      </w:r>
      <w:r w:rsidR="004A6304">
        <w:rPr>
          <w:rFonts w:asciiTheme="majorHAnsi" w:eastAsiaTheme="majorEastAsia" w:hAnsiTheme="majorHAnsi" w:cstheme="majorBidi"/>
          <w:bCs/>
          <w:sz w:val="24"/>
          <w:szCs w:val="24"/>
        </w:rPr>
        <w:t xml:space="preserve"> </w:t>
      </w:r>
      <w:r w:rsidR="00BE1F21">
        <w:rPr>
          <w:rFonts w:asciiTheme="majorHAnsi" w:eastAsiaTheme="majorEastAsia" w:hAnsiTheme="majorHAnsi" w:cstheme="majorBidi"/>
          <w:bCs/>
          <w:sz w:val="24"/>
          <w:szCs w:val="24"/>
        </w:rPr>
        <w:t>. A to moze byc w kazdym momencie. Tak wiec moj apel do ciebie jest zebyscie uwierzyli w Chrystusa, ktory powroci I to wkrotce mowiac relatywnie. Oddaj twoje krotkie I kruche zycie Jemu</w:t>
      </w:r>
      <w:r w:rsidR="00703156">
        <w:rPr>
          <w:rFonts w:asciiTheme="majorHAnsi" w:eastAsiaTheme="majorEastAsia" w:hAnsiTheme="majorHAnsi" w:cstheme="majorBidi"/>
          <w:bCs/>
          <w:sz w:val="24"/>
          <w:szCs w:val="24"/>
        </w:rPr>
        <w:t xml:space="preserve"> przez zidentyfikowanie sie z Jego smiercia I zmartwychwstaniem poprzez  chrzest w Niego. Stan sie jednym z prawdziwych dzieci Abrahama poprzez chrzest [Gal.3:27-29], I raduj sie</w:t>
      </w:r>
      <w:r w:rsidR="00562E1C">
        <w:rPr>
          <w:rFonts w:asciiTheme="majorHAnsi" w:eastAsiaTheme="majorEastAsia" w:hAnsiTheme="majorHAnsi" w:cstheme="majorBidi"/>
          <w:bCs/>
          <w:sz w:val="24"/>
          <w:szCs w:val="24"/>
        </w:rPr>
        <w:t xml:space="preserve"> ze mna pewnej nadzieji zmartwychwstania I wiecznym dziedzictwie ziemi w Bozym Krolestwie. Na ten temat nie ma zadnych watpliwosci. To jest pewne. Porownywanie geopolityki z Biblijnymi proroctwami to jedna rzecz. Moze ja sie myle jezeli chodzi o Syrie, tak jak sie mylilem jezeli chodzi o Rosje. Ale na wieksza skale to nie jest najwazniejsze. Co jest pewne to ze Pan Jezus Chrystus zyl, umarl za ciebie 2000 lat temu, w kwietni, w Piatek popoludniu, na wzgorzu zaraz kolo Jeruzalem. I trzy dni pozniej, On wzmartwychwstal, I teraz jest w Niebie, I pewnoscia wroci z powrotem zeby ustanowic Boze Krolestwo na ziemi. I ty naprawde, naprawde mozesz </w:t>
      </w:r>
      <w:r w:rsidR="00562E1C">
        <w:rPr>
          <w:rFonts w:asciiTheme="majorHAnsi" w:eastAsiaTheme="majorEastAsia" w:hAnsiTheme="majorHAnsi" w:cstheme="majorBidi"/>
          <w:bCs/>
          <w:sz w:val="24"/>
          <w:szCs w:val="24"/>
        </w:rPr>
        <w:lastRenderedPageBreak/>
        <w:t>sie polaczyc z Nim teraz I zyc z Nim wiecznie kiedy powroci</w:t>
      </w:r>
      <w:r w:rsidR="00A650C5">
        <w:rPr>
          <w:rFonts w:asciiTheme="majorHAnsi" w:eastAsiaTheme="majorEastAsia" w:hAnsiTheme="majorHAnsi" w:cstheme="majorBidi"/>
          <w:bCs/>
          <w:sz w:val="24"/>
          <w:szCs w:val="24"/>
        </w:rPr>
        <w:t xml:space="preserve">. Prosze nie spocznij az Twoja przyszlosc jest zapewniona. Otrzymaj od nas darmowa Biblie a takze darmowa ksiazke: Bible Basics [Osnowy Biblijne], ktora wyjasni Biblijne przeslanie I przygotuje cie do chrztu w Jezusie: </w:t>
      </w:r>
      <w:r w:rsidR="004A6304">
        <w:rPr>
          <w:rFonts w:asciiTheme="majorHAnsi" w:eastAsiaTheme="majorEastAsia" w:hAnsiTheme="majorHAnsi" w:cstheme="majorBidi"/>
          <w:bCs/>
          <w:sz w:val="24"/>
          <w:szCs w:val="24"/>
        </w:rPr>
        <w:t xml:space="preserve"> </w:t>
      </w:r>
      <w:r w:rsidR="009768D1" w:rsidRPr="009768D1">
        <w:rPr>
          <w:rFonts w:asciiTheme="majorHAnsi" w:eastAsiaTheme="majorEastAsia" w:hAnsiTheme="majorHAnsi" w:cstheme="majorBidi"/>
          <w:bCs/>
          <w:sz w:val="24"/>
          <w:szCs w:val="24"/>
        </w:rPr>
        <w:t xml:space="preserve">www.n-e-v.info </w:t>
      </w:r>
      <w:hyperlink r:id="rId9" w:history="1">
        <w:r w:rsidR="00A650C5" w:rsidRPr="002C2E3F">
          <w:rPr>
            <w:rStyle w:val="Hyperlink"/>
            <w:rFonts w:asciiTheme="majorHAnsi" w:eastAsiaTheme="majorEastAsia" w:hAnsiTheme="majorHAnsi" w:cstheme="majorBidi"/>
            <w:bCs/>
            <w:sz w:val="24"/>
            <w:szCs w:val="24"/>
          </w:rPr>
          <w:t>www.biblebasicsonline.com</w:t>
        </w:r>
      </w:hyperlink>
      <w:r w:rsidR="00A650C5">
        <w:rPr>
          <w:rFonts w:asciiTheme="majorHAnsi" w:eastAsiaTheme="majorEastAsia" w:hAnsiTheme="majorHAnsi" w:cstheme="majorBidi"/>
          <w:bCs/>
          <w:sz w:val="24"/>
          <w:szCs w:val="24"/>
        </w:rPr>
        <w:t xml:space="preserve">  Albo napisz</w:t>
      </w:r>
      <w:r w:rsidR="009768D1" w:rsidRPr="009768D1">
        <w:rPr>
          <w:rFonts w:asciiTheme="majorHAnsi" w:eastAsiaTheme="majorEastAsia" w:hAnsiTheme="majorHAnsi" w:cstheme="majorBidi"/>
          <w:bCs/>
          <w:sz w:val="24"/>
          <w:szCs w:val="24"/>
        </w:rPr>
        <w:t>: Carelinks Ministries, PO Box 152, Menai NSW 2234 A</w:t>
      </w:r>
      <w:r w:rsidR="00A650C5">
        <w:rPr>
          <w:rFonts w:asciiTheme="majorHAnsi" w:eastAsiaTheme="majorEastAsia" w:hAnsiTheme="majorHAnsi" w:cstheme="majorBidi"/>
          <w:bCs/>
          <w:sz w:val="24"/>
          <w:szCs w:val="24"/>
        </w:rPr>
        <w:t>USTRALIA Duncan Heaster Email do nas po wiecej informacji</w:t>
      </w:r>
      <w:r w:rsidR="009768D1" w:rsidRPr="009768D1">
        <w:rPr>
          <w:rFonts w:asciiTheme="majorHAnsi" w:eastAsiaTheme="majorEastAsia" w:hAnsiTheme="majorHAnsi" w:cstheme="majorBidi"/>
          <w:bCs/>
          <w:sz w:val="24"/>
          <w:szCs w:val="24"/>
        </w:rPr>
        <w:t xml:space="preserve">: </w:t>
      </w:r>
      <w:hyperlink r:id="rId10" w:history="1">
        <w:r w:rsidR="00A650C5" w:rsidRPr="002C2E3F">
          <w:rPr>
            <w:rStyle w:val="Hyperlink"/>
            <w:rFonts w:asciiTheme="majorHAnsi" w:eastAsiaTheme="majorEastAsia" w:hAnsiTheme="majorHAnsi" w:cstheme="majorBidi"/>
            <w:bCs/>
            <w:sz w:val="24"/>
            <w:szCs w:val="24"/>
          </w:rPr>
          <w:t>info@carelinks.net</w:t>
        </w:r>
      </w:hyperlink>
      <w:r w:rsidR="00A650C5">
        <w:rPr>
          <w:rFonts w:asciiTheme="majorHAnsi" w:eastAsiaTheme="majorEastAsia" w:hAnsiTheme="majorHAnsi" w:cstheme="majorBidi"/>
          <w:bCs/>
          <w:sz w:val="24"/>
          <w:szCs w:val="24"/>
        </w:rPr>
        <w:t xml:space="preserve">  albo </w:t>
      </w:r>
      <w:r w:rsidR="009768D1" w:rsidRPr="009768D1">
        <w:rPr>
          <w:rFonts w:asciiTheme="majorHAnsi" w:eastAsiaTheme="majorEastAsia" w:hAnsiTheme="majorHAnsi" w:cstheme="majorBidi"/>
          <w:bCs/>
          <w:sz w:val="24"/>
          <w:szCs w:val="24"/>
        </w:rPr>
        <w:t xml:space="preserve"> email Duncan</w:t>
      </w:r>
      <w:r w:rsidR="00A650C5">
        <w:rPr>
          <w:rFonts w:asciiTheme="majorHAnsi" w:eastAsiaTheme="majorEastAsia" w:hAnsiTheme="majorHAnsi" w:cstheme="majorBidi"/>
          <w:bCs/>
          <w:sz w:val="24"/>
          <w:szCs w:val="24"/>
        </w:rPr>
        <w:t>owi bezposrednio</w:t>
      </w:r>
      <w:r w:rsidR="009768D1" w:rsidRPr="009768D1">
        <w:rPr>
          <w:rFonts w:asciiTheme="majorHAnsi" w:eastAsiaTheme="majorEastAsia" w:hAnsiTheme="majorHAnsi" w:cstheme="majorBidi"/>
          <w:bCs/>
          <w:sz w:val="24"/>
          <w:szCs w:val="24"/>
        </w:rPr>
        <w:t xml:space="preserve"> </w:t>
      </w:r>
      <w:hyperlink r:id="rId11" w:history="1">
        <w:r w:rsidR="00A650C5" w:rsidRPr="002C2E3F">
          <w:rPr>
            <w:rStyle w:val="Hyperlink"/>
            <w:rFonts w:asciiTheme="majorHAnsi" w:eastAsiaTheme="majorEastAsia" w:hAnsiTheme="majorHAnsi" w:cstheme="majorBidi"/>
            <w:bCs/>
            <w:sz w:val="24"/>
            <w:szCs w:val="24"/>
          </w:rPr>
          <w:t>dh@heaster.org</w:t>
        </w:r>
      </w:hyperlink>
      <w:r w:rsidR="00A650C5">
        <w:rPr>
          <w:rFonts w:asciiTheme="majorHAnsi" w:eastAsiaTheme="majorEastAsia" w:hAnsiTheme="majorHAnsi" w:cstheme="majorBidi"/>
          <w:bCs/>
          <w:sz w:val="24"/>
          <w:szCs w:val="24"/>
        </w:rPr>
        <w:t xml:space="preserve"> </w:t>
      </w:r>
    </w:p>
    <w:p w:rsidR="00A650C5" w:rsidRDefault="00A650C5" w:rsidP="009768D1">
      <w:pPr>
        <w:keepNext/>
        <w:keepLines/>
        <w:spacing w:before="200" w:after="0"/>
        <w:outlineLvl w:val="1"/>
        <w:rPr>
          <w:rFonts w:asciiTheme="majorHAnsi" w:eastAsiaTheme="majorEastAsia" w:hAnsiTheme="majorHAnsi" w:cstheme="majorBidi"/>
          <w:b/>
          <w:bCs/>
          <w:sz w:val="36"/>
          <w:szCs w:val="36"/>
        </w:rPr>
      </w:pPr>
    </w:p>
    <w:p w:rsidR="00A650C5" w:rsidRDefault="00A650C5" w:rsidP="009768D1">
      <w:pPr>
        <w:keepNext/>
        <w:keepLines/>
        <w:spacing w:before="200" w:after="0"/>
        <w:outlineLvl w:val="1"/>
        <w:rPr>
          <w:rFonts w:asciiTheme="majorHAnsi" w:eastAsiaTheme="majorEastAsia" w:hAnsiTheme="majorHAnsi" w:cstheme="majorBidi"/>
          <w:b/>
          <w:bCs/>
          <w:sz w:val="36"/>
          <w:szCs w:val="36"/>
        </w:rPr>
      </w:pPr>
    </w:p>
    <w:p w:rsidR="00A650C5" w:rsidRDefault="00A650C5" w:rsidP="009768D1">
      <w:pPr>
        <w:keepNext/>
        <w:keepLines/>
        <w:spacing w:before="200" w:after="0"/>
        <w:outlineLvl w:val="1"/>
        <w:rPr>
          <w:rFonts w:asciiTheme="majorHAnsi" w:eastAsiaTheme="majorEastAsia" w:hAnsiTheme="majorHAnsi" w:cstheme="majorBidi"/>
          <w:b/>
          <w:bCs/>
          <w:sz w:val="36"/>
          <w:szCs w:val="36"/>
        </w:rPr>
      </w:pPr>
    </w:p>
    <w:p w:rsidR="00A650C5" w:rsidRDefault="00A650C5" w:rsidP="009768D1">
      <w:pPr>
        <w:keepNext/>
        <w:keepLines/>
        <w:spacing w:before="200" w:after="0"/>
        <w:outlineLvl w:val="1"/>
        <w:rPr>
          <w:rFonts w:asciiTheme="majorHAnsi" w:eastAsiaTheme="majorEastAsia" w:hAnsiTheme="majorHAnsi" w:cstheme="majorBidi"/>
          <w:b/>
          <w:bCs/>
          <w:sz w:val="36"/>
          <w:szCs w:val="36"/>
        </w:rPr>
      </w:pPr>
    </w:p>
    <w:p w:rsidR="00A650C5" w:rsidRDefault="00A650C5" w:rsidP="009768D1">
      <w:pPr>
        <w:keepNext/>
        <w:keepLines/>
        <w:spacing w:before="200" w:after="0"/>
        <w:outlineLvl w:val="1"/>
        <w:rPr>
          <w:rFonts w:asciiTheme="majorHAnsi" w:eastAsiaTheme="majorEastAsia" w:hAnsiTheme="majorHAnsi" w:cstheme="majorBidi"/>
          <w:b/>
          <w:bCs/>
          <w:sz w:val="36"/>
          <w:szCs w:val="36"/>
        </w:rPr>
      </w:pPr>
    </w:p>
    <w:p w:rsidR="00A650C5" w:rsidRDefault="00A650C5" w:rsidP="009768D1">
      <w:pPr>
        <w:keepNext/>
        <w:keepLines/>
        <w:spacing w:before="200" w:after="0"/>
        <w:outlineLvl w:val="1"/>
        <w:rPr>
          <w:rFonts w:asciiTheme="majorHAnsi" w:eastAsiaTheme="majorEastAsia" w:hAnsiTheme="majorHAnsi" w:cstheme="majorBidi"/>
          <w:b/>
          <w:bCs/>
          <w:sz w:val="36"/>
          <w:szCs w:val="36"/>
        </w:rPr>
      </w:pPr>
    </w:p>
    <w:p w:rsidR="009768D1" w:rsidRPr="006111DC" w:rsidRDefault="006111DC" w:rsidP="009768D1">
      <w:pPr>
        <w:keepNext/>
        <w:keepLines/>
        <w:spacing w:before="200" w:after="0"/>
        <w:outlineLvl w:val="1"/>
        <w:rPr>
          <w:rFonts w:asciiTheme="majorHAnsi" w:eastAsiaTheme="majorEastAsia" w:hAnsiTheme="majorHAnsi" w:cstheme="majorBidi"/>
          <w:b/>
          <w:bCs/>
          <w:sz w:val="36"/>
          <w:szCs w:val="36"/>
        </w:rPr>
      </w:pPr>
      <w:r w:rsidRPr="006111DC">
        <w:rPr>
          <w:rFonts w:asciiTheme="majorHAnsi" w:eastAsiaTheme="majorEastAsia" w:hAnsiTheme="majorHAnsi" w:cstheme="majorBidi"/>
          <w:b/>
          <w:bCs/>
          <w:sz w:val="36"/>
          <w:szCs w:val="36"/>
        </w:rPr>
        <w:t xml:space="preserve">Rozdzial 6: </w:t>
      </w:r>
      <w:r w:rsidR="009768D1" w:rsidRPr="006111DC">
        <w:rPr>
          <w:rFonts w:asciiTheme="majorHAnsi" w:eastAsiaTheme="majorEastAsia" w:hAnsiTheme="majorHAnsi" w:cstheme="majorBidi"/>
          <w:b/>
          <w:bCs/>
          <w:sz w:val="36"/>
          <w:szCs w:val="36"/>
        </w:rPr>
        <w:t>APPEND</w:t>
      </w:r>
      <w:r w:rsidRPr="006111DC">
        <w:rPr>
          <w:rFonts w:asciiTheme="majorHAnsi" w:eastAsiaTheme="majorEastAsia" w:hAnsiTheme="majorHAnsi" w:cstheme="majorBidi"/>
          <w:b/>
          <w:bCs/>
          <w:sz w:val="36"/>
          <w:szCs w:val="36"/>
        </w:rPr>
        <w:t>IX: Troche spekulatywnych sugestii</w:t>
      </w:r>
    </w:p>
    <w:p w:rsidR="002067BB" w:rsidRPr="00E73B80" w:rsidRDefault="00A650C5" w:rsidP="002067BB">
      <w:pPr>
        <w:keepNext/>
        <w:keepLines/>
        <w:spacing w:before="200" w:after="0"/>
        <w:outlineLvl w:val="1"/>
        <w:rPr>
          <w:rFonts w:asciiTheme="majorHAnsi" w:eastAsiaTheme="majorEastAsia" w:hAnsiTheme="majorHAnsi" w:cstheme="majorBidi"/>
          <w:bCs/>
          <w:sz w:val="24"/>
          <w:szCs w:val="24"/>
        </w:rPr>
      </w:pPr>
      <w:r w:rsidRPr="00A650C5">
        <w:rPr>
          <w:rFonts w:asciiTheme="majorHAnsi" w:eastAsiaTheme="majorEastAsia" w:hAnsiTheme="majorHAnsi" w:cstheme="majorBidi"/>
          <w:b/>
          <w:bCs/>
          <w:sz w:val="24"/>
          <w:szCs w:val="24"/>
        </w:rPr>
        <w:lastRenderedPageBreak/>
        <w:t>Przyjmij</w:t>
      </w:r>
      <w:r w:rsidR="009768D1" w:rsidRPr="00A650C5">
        <w:rPr>
          <w:rFonts w:asciiTheme="majorHAnsi" w:eastAsiaTheme="majorEastAsia" w:hAnsiTheme="majorHAnsi" w:cstheme="majorBidi"/>
          <w:b/>
          <w:bCs/>
          <w:sz w:val="24"/>
          <w:szCs w:val="24"/>
        </w:rPr>
        <w:t xml:space="preserve"> Islam!</w:t>
      </w:r>
      <w:r>
        <w:rPr>
          <w:rFonts w:asciiTheme="majorHAnsi" w:eastAsiaTheme="majorEastAsia" w:hAnsiTheme="majorHAnsi" w:cstheme="majorBidi"/>
          <w:bCs/>
          <w:sz w:val="24"/>
          <w:szCs w:val="24"/>
        </w:rPr>
        <w:t xml:space="preserve"> Na poczatku Assyryjczycy</w:t>
      </w:r>
      <w:r w:rsidR="0000647C">
        <w:rPr>
          <w:rFonts w:asciiTheme="majorHAnsi" w:eastAsiaTheme="majorEastAsia" w:hAnsiTheme="majorHAnsi" w:cstheme="majorBidi"/>
          <w:bCs/>
          <w:sz w:val="24"/>
          <w:szCs w:val="24"/>
        </w:rPr>
        <w:t xml:space="preserve"> zazada</w:t>
      </w:r>
      <w:r w:rsidR="000D2549">
        <w:rPr>
          <w:rFonts w:asciiTheme="majorHAnsi" w:eastAsiaTheme="majorEastAsia" w:hAnsiTheme="majorHAnsi" w:cstheme="majorBidi"/>
          <w:bCs/>
          <w:sz w:val="24"/>
          <w:szCs w:val="24"/>
        </w:rPr>
        <w:t>li zeby I</w:t>
      </w:r>
      <w:r w:rsidR="004B728B">
        <w:rPr>
          <w:rFonts w:asciiTheme="majorHAnsi" w:eastAsiaTheme="majorEastAsia" w:hAnsiTheme="majorHAnsi" w:cstheme="majorBidi"/>
          <w:bCs/>
          <w:sz w:val="24"/>
          <w:szCs w:val="24"/>
        </w:rPr>
        <w:t>zrael placil im trybut I zaakceptowal ich religie. Latwo sobie wyobrazic Assyrie dni konca</w:t>
      </w:r>
      <w:r w:rsidR="000D2549">
        <w:rPr>
          <w:rFonts w:asciiTheme="majorHAnsi" w:eastAsiaTheme="majorEastAsia" w:hAnsiTheme="majorHAnsi" w:cstheme="majorBidi"/>
          <w:bCs/>
          <w:sz w:val="24"/>
          <w:szCs w:val="24"/>
        </w:rPr>
        <w:t>, szantazujaca Izrael, zmuszajac</w:t>
      </w:r>
      <w:r w:rsidR="00384888">
        <w:rPr>
          <w:rFonts w:asciiTheme="majorHAnsi" w:eastAsiaTheme="majorEastAsia" w:hAnsiTheme="majorHAnsi" w:cstheme="majorBidi"/>
          <w:bCs/>
          <w:sz w:val="24"/>
          <w:szCs w:val="24"/>
        </w:rPr>
        <w:t xml:space="preserve"> Izrael </w:t>
      </w:r>
      <w:r w:rsidR="000D2549">
        <w:rPr>
          <w:rFonts w:asciiTheme="majorHAnsi" w:eastAsiaTheme="majorEastAsia" w:hAnsiTheme="majorHAnsi" w:cstheme="majorBidi"/>
          <w:bCs/>
          <w:sz w:val="24"/>
          <w:szCs w:val="24"/>
        </w:rPr>
        <w:t xml:space="preserve">zeby </w:t>
      </w:r>
      <w:r w:rsidR="00384888">
        <w:rPr>
          <w:rFonts w:asciiTheme="majorHAnsi" w:eastAsiaTheme="majorEastAsia" w:hAnsiTheme="majorHAnsi" w:cstheme="majorBidi"/>
          <w:bCs/>
          <w:sz w:val="24"/>
          <w:szCs w:val="24"/>
        </w:rPr>
        <w:t xml:space="preserve">zaakceptowal Islam jako warunek pomocy militarnej a takze milosierdzia. Bog byl Ojcem Izraela [Jer.3;19; 31:9; Mal.1:6; 2:10] I ich Panem [Mal.1:6; Powt.Pr.32:36]; te dwie prawdy byly zrozumiane bardzo dobrze przez </w:t>
      </w:r>
      <w:r w:rsidR="000D2549">
        <w:rPr>
          <w:rFonts w:asciiTheme="majorHAnsi" w:eastAsiaTheme="majorEastAsia" w:hAnsiTheme="majorHAnsi" w:cstheme="majorBidi"/>
          <w:bCs/>
          <w:sz w:val="24"/>
          <w:szCs w:val="24"/>
        </w:rPr>
        <w:t xml:space="preserve">caly </w:t>
      </w:r>
      <w:r w:rsidR="00384888">
        <w:rPr>
          <w:rFonts w:asciiTheme="majorHAnsi" w:eastAsiaTheme="majorEastAsia" w:hAnsiTheme="majorHAnsi" w:cstheme="majorBidi"/>
          <w:bCs/>
          <w:sz w:val="24"/>
          <w:szCs w:val="24"/>
        </w:rPr>
        <w:t xml:space="preserve">Izrael. Dlatego tez gdy krol Ahaz powiedzial do Tiglath-Pilesera “jestem twoim sluga I twoim synem” [2 Krol.16:7] bylo swiadomym odrzuceniem Yahveh jako Pana I Ojca. Z tego powodu Izajasz prorokujacy w tym okresie, podkreslil fakt, ze Bog rosci sobie prawo do Izraela jako Swojego slugi np. Iz.44:1,2,21]. Historyczne sprawozdanie </w:t>
      </w:r>
      <w:r w:rsidR="00443690">
        <w:rPr>
          <w:rFonts w:asciiTheme="majorHAnsi" w:eastAsiaTheme="majorEastAsia" w:hAnsiTheme="majorHAnsi" w:cstheme="majorBidi"/>
          <w:bCs/>
          <w:sz w:val="24"/>
          <w:szCs w:val="24"/>
        </w:rPr>
        <w:t>ze smutkiem opisuje jak to nie tylko Ahaz ale takze Hozea [2 King.17:3]; I Jehojakim [2 King. 24:1] byli “slugami” ich Arabskich Panow- bez watpienia myslac ze moga sluzyc dwom Panom.</w:t>
      </w:r>
      <w:r w:rsidR="00384888">
        <w:rPr>
          <w:rFonts w:asciiTheme="majorHAnsi" w:eastAsiaTheme="majorEastAsia" w:hAnsiTheme="majorHAnsi" w:cstheme="majorBidi"/>
          <w:bCs/>
          <w:sz w:val="24"/>
          <w:szCs w:val="24"/>
        </w:rPr>
        <w:t xml:space="preserve"> </w:t>
      </w:r>
      <w:r w:rsidR="000D2549">
        <w:rPr>
          <w:rFonts w:asciiTheme="majorHAnsi" w:eastAsiaTheme="majorEastAsia" w:hAnsiTheme="majorHAnsi" w:cstheme="majorBidi"/>
          <w:bCs/>
          <w:sz w:val="24"/>
          <w:szCs w:val="24"/>
        </w:rPr>
        <w:t>Zauwaz w ja</w:t>
      </w:r>
      <w:r w:rsidR="00443690">
        <w:rPr>
          <w:rFonts w:asciiTheme="majorHAnsi" w:eastAsiaTheme="majorEastAsia" w:hAnsiTheme="majorHAnsi" w:cstheme="majorBidi"/>
          <w:bCs/>
          <w:sz w:val="24"/>
          <w:szCs w:val="24"/>
        </w:rPr>
        <w:t xml:space="preserve">ki sposob `Islam` nawoluje do `podporzadkowania sie`. To swiadome odrzucenie oddawania czci Yahveh jest dalej pokazane, kiedy Ahaz </w:t>
      </w:r>
      <w:r w:rsidR="00363D1D">
        <w:rPr>
          <w:rFonts w:asciiTheme="majorHAnsi" w:eastAsiaTheme="majorEastAsia" w:hAnsiTheme="majorHAnsi" w:cstheme="majorBidi"/>
          <w:bCs/>
          <w:sz w:val="24"/>
          <w:szCs w:val="24"/>
        </w:rPr>
        <w:t>“</w:t>
      </w:r>
      <w:r w:rsidR="00443690">
        <w:rPr>
          <w:rFonts w:asciiTheme="majorHAnsi" w:eastAsiaTheme="majorEastAsia" w:hAnsiTheme="majorHAnsi" w:cstheme="majorBidi"/>
          <w:bCs/>
          <w:sz w:val="24"/>
          <w:szCs w:val="24"/>
        </w:rPr>
        <w:t>odcial brzegi podstaw</w:t>
      </w:r>
      <w:r w:rsidR="00363D1D">
        <w:rPr>
          <w:rFonts w:asciiTheme="majorHAnsi" w:eastAsiaTheme="majorEastAsia" w:hAnsiTheme="majorHAnsi" w:cstheme="majorBidi"/>
          <w:bCs/>
          <w:sz w:val="24"/>
          <w:szCs w:val="24"/>
        </w:rPr>
        <w:t>”</w:t>
      </w:r>
      <w:r w:rsidR="00443690">
        <w:rPr>
          <w:rFonts w:asciiTheme="majorHAnsi" w:eastAsiaTheme="majorEastAsia" w:hAnsiTheme="majorHAnsi" w:cstheme="majorBidi"/>
          <w:bCs/>
          <w:sz w:val="24"/>
          <w:szCs w:val="24"/>
        </w:rPr>
        <w:t xml:space="preserve"> [2 Kings 16:17]</w:t>
      </w:r>
      <w:r w:rsidR="004B728B">
        <w:rPr>
          <w:rFonts w:asciiTheme="majorHAnsi" w:eastAsiaTheme="majorEastAsia" w:hAnsiTheme="majorHAnsi" w:cstheme="majorBidi"/>
          <w:bCs/>
          <w:sz w:val="24"/>
          <w:szCs w:val="24"/>
        </w:rPr>
        <w:t xml:space="preserve"> </w:t>
      </w:r>
      <w:r w:rsidR="00363D1D">
        <w:rPr>
          <w:rFonts w:asciiTheme="majorHAnsi" w:eastAsiaTheme="majorEastAsia" w:hAnsiTheme="majorHAnsi" w:cstheme="majorBidi"/>
          <w:bCs/>
          <w:sz w:val="24"/>
          <w:szCs w:val="24"/>
        </w:rPr>
        <w:t>tzn. Twarze cherubinow, ktore byly na kolach. To byly szczegolny sposob wielbienia Yahveh. 2 Krol.16:10,11 podaje nam jak po spotkaniu z Tiglath-Pileserem w Damaszku, Ahaz rozkazal zbudowanie podobnego oltarza jaki tam widzial. Ez.23:7 potwierdza, ze Juda byl zmuszony przyjac Assyryjska religie: “Ona popelnila cudzolostwo z …wybranymi mezami Assyrii [tzn.Assyryjskimi dyplomatami przez z ktorymi Ahaz przedstawici</w:t>
      </w:r>
      <w:r w:rsidR="000D2549">
        <w:rPr>
          <w:rFonts w:asciiTheme="majorHAnsi" w:eastAsiaTheme="majorEastAsia" w:hAnsiTheme="majorHAnsi" w:cstheme="majorBidi"/>
          <w:bCs/>
          <w:sz w:val="24"/>
          <w:szCs w:val="24"/>
        </w:rPr>
        <w:t>ele negocjowali]…ich bozkami</w:t>
      </w:r>
      <w:r w:rsidR="00363D1D">
        <w:rPr>
          <w:rFonts w:asciiTheme="majorHAnsi" w:eastAsiaTheme="majorEastAsia" w:hAnsiTheme="majorHAnsi" w:cstheme="majorBidi"/>
          <w:bCs/>
          <w:sz w:val="24"/>
          <w:szCs w:val="24"/>
        </w:rPr>
        <w:t xml:space="preserve"> sie zanieczyscila”. W czasie koncowej inwazji, Assyryjski general </w:t>
      </w:r>
      <w:r w:rsidR="000D2549">
        <w:rPr>
          <w:rFonts w:asciiTheme="majorHAnsi" w:eastAsiaTheme="majorEastAsia" w:hAnsiTheme="majorHAnsi" w:cstheme="majorBidi"/>
          <w:bCs/>
          <w:sz w:val="24"/>
          <w:szCs w:val="24"/>
        </w:rPr>
        <w:t xml:space="preserve">Rabshekeh </w:t>
      </w:r>
      <w:r w:rsidR="00363D1D">
        <w:rPr>
          <w:rFonts w:asciiTheme="majorHAnsi" w:eastAsiaTheme="majorEastAsia" w:hAnsiTheme="majorHAnsi" w:cstheme="majorBidi"/>
          <w:bCs/>
          <w:sz w:val="24"/>
          <w:szCs w:val="24"/>
        </w:rPr>
        <w:t>zazadal: “</w:t>
      </w:r>
      <w:r w:rsidR="000D2549">
        <w:rPr>
          <w:rFonts w:asciiTheme="majorHAnsi" w:eastAsiaTheme="majorEastAsia" w:hAnsiTheme="majorHAnsi" w:cstheme="majorBidi"/>
          <w:bCs/>
          <w:sz w:val="24"/>
          <w:szCs w:val="24"/>
        </w:rPr>
        <w:t xml:space="preserve">Zawrzyjcie ugode ze mna…I wtedy niech kazdy czlowiek spozywa ze swojej winnicy I ze swojego drzewa figowego…az przyjde I zabiore was do ziemi ktora jest jak wasza wlasna ziemia, ziemii zboza I wina, ziemi chleba I winnic, ziemi oleju oliwnego I miodu”[2Krol.18:31-32]. </w:t>
      </w:r>
      <w:r w:rsidR="00221A1A">
        <w:rPr>
          <w:rFonts w:asciiTheme="majorHAnsi" w:eastAsiaTheme="majorEastAsia" w:hAnsiTheme="majorHAnsi" w:cstheme="majorBidi"/>
          <w:bCs/>
          <w:sz w:val="24"/>
          <w:szCs w:val="24"/>
        </w:rPr>
        <w:t xml:space="preserve">Powtarzanie slowa `ziemia` oraz widoczna aluzja do opisu ziemi obiecanej Izraelowi jezeli beda wierni [np. Powt.Pr.8:7,8], wskazuje ze Rabshakeh obiecywal Zydom </w:t>
      </w:r>
      <w:r w:rsidR="00632FB5">
        <w:rPr>
          <w:rFonts w:asciiTheme="majorHAnsi" w:eastAsiaTheme="majorEastAsia" w:hAnsiTheme="majorHAnsi" w:cstheme="majorBidi"/>
          <w:bCs/>
          <w:sz w:val="24"/>
          <w:szCs w:val="24"/>
        </w:rPr>
        <w:t>sztuczne krolestwo Boze. Odnosnik do “kazdego czlowieka jedzacego ze swojej winnicy jest alizja do Micheasz 4:4, proroctwa ktore bylo wypowiedziane w tym samym czasie I bez watpienia bylo powtarzane przez innych prorolow na ulicach Jeruzalemu.: “kazdy bedzie siedzial pod wlasnym winnym krzewem…I drzewem figowym”. Te swiadome aluzje wypowiedziane przez Rabshakeh wskazuja, ze byl w tym mocny religijny watek w jego przekonywaniu- tak jak by to powiedziec, “Zawrzyjmy umowe a my w zamian zaoferujemy wam cos lepszego, niz krolestwo, ktore obiecuja wam wasi prorocy, ze wkrotce przyjdzie I ze warto cierpiec dla niego”.</w:t>
      </w:r>
      <w:r w:rsidR="004B728B">
        <w:rPr>
          <w:rFonts w:asciiTheme="majorHAnsi" w:eastAsiaTheme="majorEastAsia" w:hAnsiTheme="majorHAnsi" w:cstheme="majorBidi"/>
          <w:bCs/>
          <w:sz w:val="24"/>
          <w:szCs w:val="24"/>
        </w:rPr>
        <w:t xml:space="preserve">  </w:t>
      </w:r>
      <w:r w:rsidR="00632FB5">
        <w:rPr>
          <w:rFonts w:asciiTheme="majorHAnsi" w:eastAsiaTheme="majorEastAsia" w:hAnsiTheme="majorHAnsi" w:cstheme="majorBidi"/>
          <w:bCs/>
          <w:sz w:val="24"/>
          <w:szCs w:val="24"/>
        </w:rPr>
        <w:t xml:space="preserve">Zadania Islamistow w dniach konca moga  brzmiec w podobny sposob: “Zostancie Muzulmanami, I wtedy bedziecie prawdziwymi synami Abrahama I bedziecie miec prawdziwa nadzieje zeby byc w prawdziwym raju”. Jezyk winnic, oleju, zboza, miodu itp, sa </w:t>
      </w:r>
      <w:r w:rsidR="00E73B80">
        <w:rPr>
          <w:rFonts w:asciiTheme="majorHAnsi" w:eastAsiaTheme="majorEastAsia" w:hAnsiTheme="majorHAnsi" w:cstheme="majorBidi"/>
          <w:bCs/>
          <w:sz w:val="24"/>
          <w:szCs w:val="24"/>
        </w:rPr>
        <w:t>wybitnym opisem konceptu `raju`</w:t>
      </w:r>
      <w:r w:rsidR="004B728B">
        <w:rPr>
          <w:rFonts w:asciiTheme="majorHAnsi" w:eastAsiaTheme="majorEastAsia" w:hAnsiTheme="majorHAnsi" w:cstheme="majorBidi"/>
          <w:bCs/>
          <w:sz w:val="24"/>
          <w:szCs w:val="24"/>
        </w:rPr>
        <w:t xml:space="preserve"> </w:t>
      </w:r>
      <w:r w:rsidR="00E73B80">
        <w:rPr>
          <w:rFonts w:asciiTheme="majorHAnsi" w:eastAsiaTheme="majorEastAsia" w:hAnsiTheme="majorHAnsi" w:cstheme="majorBidi"/>
          <w:bCs/>
          <w:sz w:val="24"/>
          <w:szCs w:val="24"/>
        </w:rPr>
        <w:t>, ich odpowiednika Krolestwa Bozego.</w:t>
      </w:r>
      <w:r w:rsidR="004B728B">
        <w:rPr>
          <w:rFonts w:asciiTheme="majorHAnsi" w:eastAsiaTheme="majorEastAsia" w:hAnsiTheme="majorHAnsi" w:cstheme="majorBidi"/>
          <w:bCs/>
          <w:sz w:val="24"/>
          <w:szCs w:val="24"/>
        </w:rPr>
        <w:t xml:space="preserve">    </w:t>
      </w:r>
      <w:r w:rsidR="00384888">
        <w:rPr>
          <w:rFonts w:asciiTheme="majorHAnsi" w:eastAsiaTheme="majorEastAsia" w:hAnsiTheme="majorHAnsi" w:cstheme="majorBidi"/>
          <w:bCs/>
          <w:sz w:val="24"/>
          <w:szCs w:val="24"/>
        </w:rPr>
        <w:t xml:space="preserve">  </w:t>
      </w:r>
      <w:r w:rsidR="002067BB" w:rsidRPr="00E73B80">
        <w:rPr>
          <w:rFonts w:asciiTheme="majorHAnsi" w:eastAsiaTheme="majorEastAsia" w:hAnsiTheme="majorHAnsi" w:cstheme="majorBidi"/>
          <w:b/>
          <w:bCs/>
          <w:sz w:val="24"/>
          <w:szCs w:val="24"/>
        </w:rPr>
        <w:t>Trzy ugrupowania</w:t>
      </w:r>
      <w:r w:rsidR="002067BB" w:rsidRPr="00E73B80">
        <w:rPr>
          <w:rFonts w:asciiTheme="majorHAnsi" w:eastAsiaTheme="majorEastAsia" w:hAnsiTheme="majorHAnsi" w:cstheme="majorBidi"/>
          <w:bCs/>
          <w:sz w:val="24"/>
          <w:szCs w:val="24"/>
        </w:rPr>
        <w:t xml:space="preserve">. Assyryjska armia byla podzielona na trzy ugrupowania pod dowodztwem Tartana, rabsarisa I Rabshakeha. Te imiona maja religijne znaczenie, tak samo jak imiona przywodzcow roznych Islamskich brygad w dzisiejszych czasach- np.”Tartan” jest powiazany z Assyryjskim bogiem Tartakiem [1Krol.17:31]. Podzial Arabskich najezdzcow na trzy dywizje, tak jak to bylo w oryginalnym Assyryjskim planie bitwy, moze byc takze przewidziane w dniach konca, wiedzac ze poprzednie Arabskie inwazje mialy taki </w:t>
      </w:r>
      <w:r w:rsidR="002067BB" w:rsidRPr="00E73B80">
        <w:rPr>
          <w:rFonts w:asciiTheme="majorHAnsi" w:eastAsiaTheme="majorEastAsia" w:hAnsiTheme="majorHAnsi" w:cstheme="majorBidi"/>
          <w:bCs/>
          <w:sz w:val="24"/>
          <w:szCs w:val="24"/>
        </w:rPr>
        <w:lastRenderedPageBreak/>
        <w:t xml:space="preserve">wlasnie schemat: - </w:t>
      </w:r>
      <w:r w:rsidR="002067BB" w:rsidRPr="00E73B80">
        <w:rPr>
          <w:rFonts w:asciiTheme="majorHAnsi" w:hAnsiTheme="majorHAnsi" w:cs="Georgia"/>
          <w:b/>
          <w:bCs/>
          <w:color w:val="800000"/>
          <w:sz w:val="24"/>
          <w:szCs w:val="24"/>
        </w:rPr>
        <w:t>1Sm 13:17</w:t>
      </w:r>
      <w:r w:rsidR="002067BB" w:rsidRPr="00E73B80">
        <w:rPr>
          <w:rFonts w:asciiTheme="majorHAnsi" w:hAnsiTheme="majorHAnsi" w:cs="Georgia"/>
          <w:sz w:val="24"/>
          <w:szCs w:val="24"/>
        </w:rPr>
        <w:t xml:space="preserve">  “I wyszły dla zdobyczy z obozu Filistyńskiego trzy hufce</w:t>
      </w:r>
      <w:r w:rsidR="002067BB" w:rsidRPr="00E73B80">
        <w:rPr>
          <w:rFonts w:asciiTheme="majorHAnsi" w:eastAsiaTheme="majorEastAsia" w:hAnsiTheme="majorHAnsi" w:cstheme="majorBidi"/>
          <w:bCs/>
          <w:sz w:val="24"/>
          <w:szCs w:val="24"/>
        </w:rPr>
        <w:t>”.- Izraelici walczyli Amonitow “w trzech hufcach”, byc moze dlatego ze byly trzy grupy Amonitow [1Sam.11:11]</w:t>
      </w:r>
      <w:r w:rsidR="00E73B80">
        <w:rPr>
          <w:rFonts w:asciiTheme="majorHAnsi" w:eastAsiaTheme="majorEastAsia" w:hAnsiTheme="majorHAnsi" w:cstheme="majorBidi"/>
          <w:bCs/>
          <w:sz w:val="24"/>
          <w:szCs w:val="24"/>
        </w:rPr>
        <w:t>.</w:t>
      </w:r>
      <w:r w:rsidR="002067BB" w:rsidRPr="00E73B80">
        <w:rPr>
          <w:rFonts w:asciiTheme="majorHAnsi" w:eastAsiaTheme="majorEastAsia" w:hAnsiTheme="majorHAnsi" w:cstheme="majorBidi"/>
          <w:bCs/>
          <w:sz w:val="24"/>
          <w:szCs w:val="24"/>
        </w:rPr>
        <w:t xml:space="preserve"> </w:t>
      </w:r>
      <w:r w:rsidR="00E73B80">
        <w:rPr>
          <w:rFonts w:asciiTheme="majorHAnsi" w:eastAsiaTheme="majorEastAsia" w:hAnsiTheme="majorHAnsi" w:cstheme="majorBidi"/>
          <w:bCs/>
          <w:sz w:val="24"/>
          <w:szCs w:val="24"/>
        </w:rPr>
        <w:t xml:space="preserve"> </w:t>
      </w:r>
      <w:r w:rsidR="002067BB" w:rsidRPr="00E73B80">
        <w:rPr>
          <w:rFonts w:asciiTheme="majorHAnsi" w:eastAsiaTheme="majorEastAsia" w:hAnsiTheme="majorHAnsi" w:cstheme="majorBidi"/>
          <w:bCs/>
          <w:sz w:val="24"/>
          <w:szCs w:val="24"/>
        </w:rPr>
        <w:t>Sprawozdanie o zwyciestwie Gedeona nad Midianitami, jest jest obrazem  zniszczenia Arabskich najezdzcow w dniach konca, ma tam potrojny   nacisk Izraela atakujacego ich w “trzech grupach” [Sedz.7:16,20,22]- byc moze z tego samego powodu. “Wielkie miasto” Babilon/Assyria bedzie “podzielone na trzy czesci” aby bylo zniszczone [Obj.16:19].-Chaldejczycy [Babilonczycy/Assyryjczycy] zaatakowali Joba w trzech grupach [Joba 1:17]- Czy jest tez jakis odnosnik do tego w enigmatycznych trzech zabo</w:t>
      </w:r>
      <w:r w:rsidR="00E73B80">
        <w:rPr>
          <w:rFonts w:asciiTheme="majorHAnsi" w:eastAsiaTheme="majorEastAsia" w:hAnsiTheme="majorHAnsi" w:cstheme="majorBidi"/>
          <w:bCs/>
          <w:sz w:val="24"/>
          <w:szCs w:val="24"/>
        </w:rPr>
        <w:t>-</w:t>
      </w:r>
      <w:r w:rsidR="002067BB" w:rsidRPr="00E73B80">
        <w:rPr>
          <w:rFonts w:asciiTheme="majorHAnsi" w:eastAsiaTheme="majorEastAsia" w:hAnsiTheme="majorHAnsi" w:cstheme="majorBidi"/>
          <w:bCs/>
          <w:sz w:val="24"/>
          <w:szCs w:val="24"/>
        </w:rPr>
        <w:t xml:space="preserve"> podobnych duchach z Objawienia 16? –Objawienie 9:14-18 opisuje jak w dniach ostatecznych, 200,000,000 jezdzcowprzyszlo z Eufratu [tzn,Babilonu/Assyrii], uzywajac “ognia, dymu I siarki [glosow, gromow I blyskawic PBG]  zeby ukarac odstepczy Bozy lud tuz przed przyjsciem Chrystusa. “przez te trzy, trzecia czesc ludzi zostala zabita” moze wskazywac, ze ta najezdzajaca armia ma trzy aspekty tego zadania. Ogromna liczba jezdzcow musi byc aluzja do “wielkiej grupy” jezdzcow  z Ezekiela 38:4, co jak juz pokazalismy ma korzenie w Assyryjskiej inwazji. 200000000 jezdzcow z obj.16 moze korespondowac do faktu, ze sila Assyryjskiej armii, ktora przyszla przeciwko Jeruzalem, jest uwazana w niektorych skryptach za liczbe 200000 ludzi. Koran ma dolaczona interpretacje nazwana Hadith, napisana przez roznych Imamow [Muzulmanskich pastorow I nauczycieli]. Jeden z nich jest najbardziej znaczacy w naszym kontekstcie: Abdulla Ibn Hawala, Poslaniec?????????, ktory powiedzial: “Bedziecie podzieleni na grupy. Armia bedzie w Al-sham, armia w Iraku I armia w Jemenie”. Tu mamy potwierdzenie- trzy armie jdace przeciwko Izraelowi, jedna z nich bedaca z Al-Sham! To nauczanie jest teraz wprowadzane przez Islamskie grupy, ktore teraz dochodza do wladzy w Syrii- wystarczy wpisac te zdania w internecine zeby zobaczyc jak sa one obecnie popularne! </w:t>
      </w:r>
    </w:p>
    <w:p w:rsidR="00FE3800" w:rsidRDefault="002067BB" w:rsidP="00E73B80">
      <w:pPr>
        <w:keepNext/>
        <w:keepLines/>
        <w:spacing w:before="200" w:after="0"/>
        <w:outlineLvl w:val="1"/>
        <w:rPr>
          <w:rFonts w:asciiTheme="majorHAnsi" w:eastAsiaTheme="majorEastAsia" w:hAnsiTheme="majorHAnsi" w:cstheme="majorBidi"/>
          <w:bCs/>
          <w:sz w:val="24"/>
          <w:szCs w:val="24"/>
        </w:rPr>
      </w:pPr>
      <w:r w:rsidRPr="00E73B80">
        <w:rPr>
          <w:rFonts w:asciiTheme="majorHAnsi" w:eastAsiaTheme="majorEastAsia" w:hAnsiTheme="majorHAnsi" w:cstheme="majorBidi"/>
          <w:bCs/>
          <w:sz w:val="24"/>
          <w:szCs w:val="24"/>
        </w:rPr>
        <w:t>Brzemie Damaszku.</w:t>
      </w:r>
      <w:r w:rsidRPr="00E73B80">
        <w:rPr>
          <w:rFonts w:asciiTheme="majorHAnsi" w:hAnsiTheme="majorHAnsi" w:cs="Georgia"/>
          <w:b/>
          <w:bCs/>
          <w:color w:val="800000"/>
          <w:sz w:val="24"/>
          <w:szCs w:val="24"/>
        </w:rPr>
        <w:t xml:space="preserve"> Izj 17:1</w:t>
      </w:r>
      <w:r w:rsidRPr="00E73B80">
        <w:rPr>
          <w:rFonts w:asciiTheme="majorHAnsi" w:hAnsiTheme="majorHAnsi" w:cs="Georgia"/>
          <w:sz w:val="24"/>
          <w:szCs w:val="24"/>
        </w:rPr>
        <w:t xml:space="preserve">  Brzemię Damaszku. Oto Damaszek przestanie być miastem, a stanie się kupą rumu.</w:t>
      </w:r>
      <w:r w:rsidRPr="00E73B80">
        <w:rPr>
          <w:rFonts w:asciiTheme="majorHAnsi" w:eastAsiaTheme="majorEastAsia" w:hAnsiTheme="majorHAnsi" w:cstheme="majorBidi"/>
          <w:bCs/>
          <w:sz w:val="24"/>
          <w:szCs w:val="24"/>
        </w:rPr>
        <w:t xml:space="preserve"> Jak czesto jest wspominane, nie bylo sytuacji w calej historii, kiedy to Damaszek byl calkowicie zniszczony I stal sie kupa gruzu- jest faktem, ze jest to najdluzej zamieszkane miato na swiecie. Werset ten z izajasza jest napisany w kontekstcie ostrzezenia dla Judy zeby nie pokladac ufnosci w Damaszku- tak ze to moze oznaczac ze Damaszek bedzie niczym dla Judy, I nie ocali ich od Assyryjskiego zagrozenia. Jednak ten werset ma bardziej pocieszajace wytlumaczenie jezeli popatrzymy na jego literalne wypelnienie. I teraz, po raz pierwszy w historii, ten werset moze sie wypelnic za przyslowiowym nacisnieciem guzika. Izrael wyrazil sie jasno na ten temat, ze w przypadku nuklearnego ataku na nich, oni zniszcza Damaszek ich bronia jadrowa. W proroctwie o ataku Goga w dniach konca z Ezekiela 38, Syria nie jest wspomniana. To moze oznaczac ze w czasie tej inwazji, Syria to znaczy Damaszek bedzie zniszczony przez Izraela I dlatego nie bierze udzialu w tej ostatniej inwazji. </w:t>
      </w:r>
      <w:r w:rsidR="006F1E87">
        <w:rPr>
          <w:rFonts w:asciiTheme="majorHAnsi" w:eastAsiaTheme="majorEastAsia" w:hAnsiTheme="majorHAnsi" w:cstheme="majorBidi"/>
          <w:bCs/>
          <w:sz w:val="24"/>
          <w:szCs w:val="24"/>
        </w:rPr>
        <w:t>..</w:t>
      </w:r>
    </w:p>
    <w:p w:rsidR="0000647C" w:rsidRDefault="0000647C" w:rsidP="00E73B80">
      <w:pPr>
        <w:keepNext/>
        <w:keepLines/>
        <w:spacing w:before="200" w:after="0"/>
        <w:outlineLvl w:val="1"/>
        <w:rPr>
          <w:rFonts w:asciiTheme="majorHAnsi" w:eastAsiaTheme="majorEastAsia" w:hAnsiTheme="majorHAnsi" w:cstheme="majorBidi"/>
          <w:bCs/>
          <w:sz w:val="24"/>
          <w:szCs w:val="24"/>
        </w:rPr>
      </w:pPr>
    </w:p>
    <w:p w:rsidR="0000647C" w:rsidRDefault="0000647C" w:rsidP="00E73B80">
      <w:pPr>
        <w:keepNext/>
        <w:keepLines/>
        <w:spacing w:before="200" w:after="0"/>
        <w:outlineLvl w:val="1"/>
        <w:rPr>
          <w:rFonts w:asciiTheme="majorHAnsi" w:eastAsiaTheme="majorEastAsia" w:hAnsiTheme="majorHAnsi" w:cstheme="majorBidi"/>
          <w:bCs/>
          <w:sz w:val="24"/>
          <w:szCs w:val="24"/>
        </w:rPr>
      </w:pPr>
    </w:p>
    <w:p w:rsidR="00FE3800" w:rsidRPr="0000647C" w:rsidRDefault="00FE3800" w:rsidP="00E73B80">
      <w:pPr>
        <w:keepNext/>
        <w:keepLines/>
        <w:spacing w:before="200" w:after="0"/>
        <w:outlineLvl w:val="1"/>
        <w:rPr>
          <w:rFonts w:asciiTheme="majorHAnsi" w:eastAsiaTheme="majorEastAsia" w:hAnsiTheme="majorHAnsi" w:cstheme="majorBidi"/>
          <w:b/>
          <w:bCs/>
          <w:sz w:val="24"/>
          <w:szCs w:val="24"/>
        </w:rPr>
      </w:pPr>
      <w:bookmarkStart w:id="0" w:name="_GoBack"/>
      <w:r w:rsidRPr="0000647C">
        <w:rPr>
          <w:rFonts w:asciiTheme="majorHAnsi" w:eastAsiaTheme="majorEastAsia" w:hAnsiTheme="majorHAnsi" w:cstheme="majorBidi"/>
          <w:b/>
          <w:bCs/>
          <w:sz w:val="24"/>
          <w:szCs w:val="24"/>
        </w:rPr>
        <w:lastRenderedPageBreak/>
        <w:t>Komentarz tlumacza:</w:t>
      </w:r>
    </w:p>
    <w:bookmarkEnd w:id="0"/>
    <w:p w:rsidR="00FE3800" w:rsidRDefault="00FE3800" w:rsidP="00E73B80">
      <w:pPr>
        <w:keepNext/>
        <w:keepLines/>
        <w:spacing w:before="200" w:after="0"/>
        <w:outlineLvl w:val="1"/>
        <w:rPr>
          <w:rFonts w:asciiTheme="majorHAnsi" w:eastAsiaTheme="majorEastAsia" w:hAnsiTheme="majorHAnsi" w:cstheme="majorBidi"/>
          <w:bCs/>
          <w:sz w:val="24"/>
          <w:szCs w:val="24"/>
        </w:rPr>
      </w:pPr>
      <w:r>
        <w:rPr>
          <w:rFonts w:asciiTheme="majorHAnsi" w:eastAsiaTheme="majorEastAsia" w:hAnsiTheme="majorHAnsi" w:cstheme="majorBidi"/>
          <w:bCs/>
          <w:sz w:val="24"/>
          <w:szCs w:val="24"/>
        </w:rPr>
        <w:t>Odczuwalem  prawdziwa radosc , kiedy czytalem ten artykul poniewaz w wiekszosci pokrywa sie</w:t>
      </w:r>
      <w:r w:rsidR="006551F5">
        <w:rPr>
          <w:rFonts w:asciiTheme="majorHAnsi" w:eastAsiaTheme="majorEastAsia" w:hAnsiTheme="majorHAnsi" w:cstheme="majorBidi"/>
          <w:bCs/>
          <w:sz w:val="24"/>
          <w:szCs w:val="24"/>
        </w:rPr>
        <w:t xml:space="preserve"> on</w:t>
      </w:r>
      <w:r>
        <w:rPr>
          <w:rFonts w:asciiTheme="majorHAnsi" w:eastAsiaTheme="majorEastAsia" w:hAnsiTheme="majorHAnsi" w:cstheme="majorBidi"/>
          <w:bCs/>
          <w:sz w:val="24"/>
          <w:szCs w:val="24"/>
        </w:rPr>
        <w:t xml:space="preserve"> z moimi wlasnymi przemysleniami opartymi na czytaniu Biblijnych proroctw I obserwacji wydarzen swiatowych na przestrzeni tysiecy lat jakie uplynelo od czasu napisania tych proroctw.</w:t>
      </w:r>
    </w:p>
    <w:p w:rsidR="00300EDE" w:rsidRDefault="00FE3800" w:rsidP="00E73B80">
      <w:pPr>
        <w:keepNext/>
        <w:keepLines/>
        <w:spacing w:before="200" w:after="0"/>
        <w:outlineLvl w:val="1"/>
        <w:rPr>
          <w:rFonts w:asciiTheme="majorHAnsi" w:eastAsiaTheme="majorEastAsia" w:hAnsiTheme="majorHAnsi" w:cstheme="majorBidi"/>
          <w:bCs/>
          <w:sz w:val="24"/>
          <w:szCs w:val="24"/>
        </w:rPr>
      </w:pPr>
      <w:r>
        <w:rPr>
          <w:rFonts w:asciiTheme="majorHAnsi" w:eastAsiaTheme="majorEastAsia" w:hAnsiTheme="majorHAnsi" w:cstheme="majorBidi"/>
          <w:bCs/>
          <w:sz w:val="24"/>
          <w:szCs w:val="24"/>
        </w:rPr>
        <w:t>Jestesmy pokoleniem ze wszech miar uprzywilejowanym. To my jestesmy swiadkami wiekszosci wypelniajacych sie przepowiedni, swiadkami tego o czym tesknili nasi bracia I siostry na przestr</w:t>
      </w:r>
      <w:r w:rsidR="006551F5">
        <w:rPr>
          <w:rFonts w:asciiTheme="majorHAnsi" w:eastAsiaTheme="majorEastAsia" w:hAnsiTheme="majorHAnsi" w:cstheme="majorBidi"/>
          <w:bCs/>
          <w:sz w:val="24"/>
          <w:szCs w:val="24"/>
        </w:rPr>
        <w:t>zeni przeszlych wiekow. To my, n</w:t>
      </w:r>
      <w:r>
        <w:rPr>
          <w:rFonts w:asciiTheme="majorHAnsi" w:eastAsiaTheme="majorEastAsia" w:hAnsiTheme="majorHAnsi" w:cstheme="majorBidi"/>
          <w:bCs/>
          <w:sz w:val="24"/>
          <w:szCs w:val="24"/>
        </w:rPr>
        <w:t>asze pokolenie ma mozliwosc doczeka</w:t>
      </w:r>
      <w:r w:rsidR="006551F5">
        <w:rPr>
          <w:rFonts w:asciiTheme="majorHAnsi" w:eastAsiaTheme="majorEastAsia" w:hAnsiTheme="majorHAnsi" w:cstheme="majorBidi"/>
          <w:bCs/>
          <w:sz w:val="24"/>
          <w:szCs w:val="24"/>
        </w:rPr>
        <w:t>c sie przyjscia naszego Pana Jez</w:t>
      </w:r>
      <w:r w:rsidR="001B10C5">
        <w:rPr>
          <w:rFonts w:asciiTheme="majorHAnsi" w:eastAsiaTheme="majorEastAsia" w:hAnsiTheme="majorHAnsi" w:cstheme="majorBidi"/>
          <w:bCs/>
          <w:sz w:val="24"/>
          <w:szCs w:val="24"/>
        </w:rPr>
        <w:t>u</w:t>
      </w:r>
      <w:r>
        <w:rPr>
          <w:rFonts w:asciiTheme="majorHAnsi" w:eastAsiaTheme="majorEastAsia" w:hAnsiTheme="majorHAnsi" w:cstheme="majorBidi"/>
          <w:bCs/>
          <w:sz w:val="24"/>
          <w:szCs w:val="24"/>
        </w:rPr>
        <w:t>sa Chrystusa</w:t>
      </w:r>
      <w:r w:rsidR="00300EDE">
        <w:rPr>
          <w:rFonts w:asciiTheme="majorHAnsi" w:eastAsiaTheme="majorEastAsia" w:hAnsiTheme="majorHAnsi" w:cstheme="majorBidi"/>
          <w:bCs/>
          <w:sz w:val="24"/>
          <w:szCs w:val="24"/>
        </w:rPr>
        <w:t>.</w:t>
      </w:r>
    </w:p>
    <w:p w:rsidR="00300EDE" w:rsidRDefault="00300EDE" w:rsidP="00E73B80">
      <w:pPr>
        <w:keepNext/>
        <w:keepLines/>
        <w:spacing w:before="200" w:after="0"/>
        <w:outlineLvl w:val="1"/>
        <w:rPr>
          <w:rFonts w:asciiTheme="majorHAnsi" w:eastAsiaTheme="majorEastAsia" w:hAnsiTheme="majorHAnsi" w:cstheme="majorBidi"/>
          <w:bCs/>
          <w:sz w:val="24"/>
          <w:szCs w:val="24"/>
        </w:rPr>
      </w:pPr>
      <w:r>
        <w:rPr>
          <w:rFonts w:asciiTheme="majorHAnsi" w:eastAsiaTheme="majorEastAsia" w:hAnsiTheme="majorHAnsi" w:cstheme="majorBidi"/>
          <w:bCs/>
          <w:sz w:val="24"/>
          <w:szCs w:val="24"/>
        </w:rPr>
        <w:t>Oto kilka przykladow proroctw ktore wypelnily sie w ostatnim [?] wieku:</w:t>
      </w:r>
    </w:p>
    <w:p w:rsidR="00FE3800" w:rsidRPr="00300EDE" w:rsidRDefault="00FE3800" w:rsidP="00300EDE">
      <w:pPr>
        <w:pStyle w:val="ListParagraph"/>
        <w:keepNext/>
        <w:keepLines/>
        <w:numPr>
          <w:ilvl w:val="0"/>
          <w:numId w:val="1"/>
        </w:numPr>
        <w:spacing w:before="200" w:after="0"/>
        <w:outlineLvl w:val="1"/>
        <w:rPr>
          <w:rFonts w:asciiTheme="majorHAnsi" w:eastAsiaTheme="majorEastAsia" w:hAnsiTheme="majorHAnsi" w:cstheme="majorBidi"/>
          <w:bCs/>
          <w:sz w:val="24"/>
          <w:szCs w:val="24"/>
        </w:rPr>
      </w:pPr>
      <w:r w:rsidRPr="00300EDE">
        <w:rPr>
          <w:rFonts w:asciiTheme="majorHAnsi" w:eastAsiaTheme="majorEastAsia" w:hAnsiTheme="majorHAnsi" w:cstheme="majorBidi"/>
          <w:bCs/>
          <w:sz w:val="24"/>
          <w:szCs w:val="24"/>
        </w:rPr>
        <w:t xml:space="preserve"> </w:t>
      </w:r>
    </w:p>
    <w:p w:rsidR="00FE3800" w:rsidRDefault="00FE3800" w:rsidP="00E73B80">
      <w:pPr>
        <w:keepNext/>
        <w:keepLines/>
        <w:spacing w:before="200" w:after="0"/>
        <w:outlineLvl w:val="1"/>
        <w:rPr>
          <w:rFonts w:asciiTheme="majorHAnsi" w:eastAsiaTheme="majorEastAsia" w:hAnsiTheme="majorHAnsi" w:cstheme="majorBidi"/>
          <w:bCs/>
          <w:sz w:val="24"/>
          <w:szCs w:val="24"/>
        </w:rPr>
      </w:pPr>
    </w:p>
    <w:p w:rsidR="00FE3800" w:rsidRDefault="00FE3800" w:rsidP="00E73B80">
      <w:pPr>
        <w:keepNext/>
        <w:keepLines/>
        <w:spacing w:before="200" w:after="0"/>
        <w:outlineLvl w:val="1"/>
        <w:rPr>
          <w:rFonts w:asciiTheme="majorHAnsi" w:eastAsiaTheme="majorEastAsia" w:hAnsiTheme="majorHAnsi" w:cstheme="majorBidi"/>
          <w:bCs/>
          <w:sz w:val="24"/>
          <w:szCs w:val="24"/>
        </w:rPr>
      </w:pPr>
      <w:r>
        <w:rPr>
          <w:rFonts w:asciiTheme="majorHAnsi" w:eastAsiaTheme="majorEastAsia" w:hAnsiTheme="majorHAnsi" w:cstheme="majorBidi"/>
          <w:bCs/>
          <w:sz w:val="24"/>
          <w:szCs w:val="24"/>
        </w:rPr>
        <w:t>Intro</w:t>
      </w:r>
    </w:p>
    <w:p w:rsidR="00FE3800" w:rsidRDefault="00FE3800" w:rsidP="00E73B80">
      <w:pPr>
        <w:keepNext/>
        <w:keepLines/>
        <w:spacing w:before="200" w:after="0"/>
        <w:outlineLvl w:val="1"/>
        <w:rPr>
          <w:rFonts w:asciiTheme="majorHAnsi" w:eastAsiaTheme="majorEastAsia" w:hAnsiTheme="majorHAnsi" w:cstheme="majorBidi"/>
          <w:bCs/>
          <w:sz w:val="24"/>
          <w:szCs w:val="24"/>
        </w:rPr>
      </w:pPr>
      <w:r>
        <w:rPr>
          <w:rFonts w:asciiTheme="majorHAnsi" w:eastAsiaTheme="majorEastAsia" w:hAnsiTheme="majorHAnsi" w:cstheme="majorBidi"/>
          <w:bCs/>
          <w:sz w:val="24"/>
          <w:szCs w:val="24"/>
        </w:rPr>
        <w:t>Turcja</w:t>
      </w:r>
    </w:p>
    <w:p w:rsidR="00FE3800" w:rsidRDefault="00FE3800" w:rsidP="00E73B80">
      <w:pPr>
        <w:keepNext/>
        <w:keepLines/>
        <w:spacing w:before="200" w:after="0"/>
        <w:outlineLvl w:val="1"/>
        <w:rPr>
          <w:rFonts w:asciiTheme="majorHAnsi" w:eastAsiaTheme="majorEastAsia" w:hAnsiTheme="majorHAnsi" w:cstheme="majorBidi"/>
          <w:bCs/>
          <w:sz w:val="24"/>
          <w:szCs w:val="24"/>
        </w:rPr>
      </w:pPr>
      <w:r>
        <w:rPr>
          <w:rFonts w:asciiTheme="majorHAnsi" w:eastAsiaTheme="majorEastAsia" w:hAnsiTheme="majorHAnsi" w:cstheme="majorBidi"/>
          <w:bCs/>
          <w:sz w:val="24"/>
          <w:szCs w:val="24"/>
        </w:rPr>
        <w:t>Ottoman empire</w:t>
      </w:r>
    </w:p>
    <w:p w:rsidR="00550ACA" w:rsidRPr="00E73B80" w:rsidRDefault="002067BB" w:rsidP="00E73B80">
      <w:pPr>
        <w:keepNext/>
        <w:keepLines/>
        <w:spacing w:before="200" w:after="0"/>
        <w:outlineLvl w:val="1"/>
        <w:rPr>
          <w:rFonts w:asciiTheme="majorHAnsi" w:eastAsiaTheme="majorEastAsia" w:hAnsiTheme="majorHAnsi" w:cstheme="majorBidi"/>
          <w:bCs/>
          <w:sz w:val="24"/>
          <w:szCs w:val="24"/>
        </w:rPr>
      </w:pPr>
      <w:r w:rsidRPr="00E73B80">
        <w:rPr>
          <w:rFonts w:asciiTheme="majorHAnsi" w:eastAsiaTheme="majorEastAsia" w:hAnsiTheme="majorHAnsi" w:cstheme="majorBidi"/>
          <w:bCs/>
          <w:sz w:val="24"/>
          <w:szCs w:val="24"/>
        </w:rPr>
        <w:t xml:space="preserve">          </w:t>
      </w:r>
    </w:p>
    <w:sectPr w:rsidR="00550ACA" w:rsidRPr="00E73B80" w:rsidSect="00C80A14">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0EF5771"/>
    <w:multiLevelType w:val="hybridMultilevel"/>
    <w:tmpl w:val="2B281EB2"/>
    <w:lvl w:ilvl="0" w:tplc="5760723E">
      <w:numFmt w:val="bullet"/>
      <w:lvlText w:val=""/>
      <w:lvlJc w:val="left"/>
      <w:pPr>
        <w:ind w:left="720" w:hanging="360"/>
      </w:pPr>
      <w:rPr>
        <w:rFonts w:ascii="Symbol" w:eastAsiaTheme="majorEastAsia" w:hAnsi="Symbol" w:cstheme="maj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compat/>
  <w:rsids>
    <w:rsidRoot w:val="009768D1"/>
    <w:rsid w:val="0000647C"/>
    <w:rsid w:val="00025223"/>
    <w:rsid w:val="000355E1"/>
    <w:rsid w:val="000B7782"/>
    <w:rsid w:val="000D2549"/>
    <w:rsid w:val="0010066C"/>
    <w:rsid w:val="001A46EF"/>
    <w:rsid w:val="001B10C5"/>
    <w:rsid w:val="001C4897"/>
    <w:rsid w:val="001D3493"/>
    <w:rsid w:val="002067BB"/>
    <w:rsid w:val="00221A1A"/>
    <w:rsid w:val="00300EDE"/>
    <w:rsid w:val="00312DAD"/>
    <w:rsid w:val="00363D1D"/>
    <w:rsid w:val="00382E77"/>
    <w:rsid w:val="00384888"/>
    <w:rsid w:val="003A1862"/>
    <w:rsid w:val="00413336"/>
    <w:rsid w:val="0041667B"/>
    <w:rsid w:val="00443690"/>
    <w:rsid w:val="00470E43"/>
    <w:rsid w:val="00472F19"/>
    <w:rsid w:val="004A6304"/>
    <w:rsid w:val="004B728B"/>
    <w:rsid w:val="004C1248"/>
    <w:rsid w:val="004F7B15"/>
    <w:rsid w:val="00550ACA"/>
    <w:rsid w:val="00562E1C"/>
    <w:rsid w:val="005B0414"/>
    <w:rsid w:val="005F1A54"/>
    <w:rsid w:val="006111DC"/>
    <w:rsid w:val="00632FB5"/>
    <w:rsid w:val="006551F5"/>
    <w:rsid w:val="00682DE9"/>
    <w:rsid w:val="006F1E87"/>
    <w:rsid w:val="00703156"/>
    <w:rsid w:val="00731006"/>
    <w:rsid w:val="007F0F36"/>
    <w:rsid w:val="007F1D59"/>
    <w:rsid w:val="0085180A"/>
    <w:rsid w:val="00866050"/>
    <w:rsid w:val="00872392"/>
    <w:rsid w:val="008C6F92"/>
    <w:rsid w:val="009357D4"/>
    <w:rsid w:val="00955521"/>
    <w:rsid w:val="009768D1"/>
    <w:rsid w:val="00A26328"/>
    <w:rsid w:val="00A650C5"/>
    <w:rsid w:val="00A75121"/>
    <w:rsid w:val="00A95B48"/>
    <w:rsid w:val="00B36F03"/>
    <w:rsid w:val="00BE1F21"/>
    <w:rsid w:val="00C213DF"/>
    <w:rsid w:val="00C43789"/>
    <w:rsid w:val="00C80A14"/>
    <w:rsid w:val="00C87D3B"/>
    <w:rsid w:val="00D04D55"/>
    <w:rsid w:val="00D95240"/>
    <w:rsid w:val="00E73B80"/>
    <w:rsid w:val="00EB1759"/>
    <w:rsid w:val="00EB1FFC"/>
    <w:rsid w:val="00F12C04"/>
    <w:rsid w:val="00F32F49"/>
    <w:rsid w:val="00F80C77"/>
    <w:rsid w:val="00FE380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0A1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B1FFC"/>
    <w:rPr>
      <w:color w:val="0000FF" w:themeColor="hyperlink"/>
      <w:u w:val="single"/>
    </w:rPr>
  </w:style>
  <w:style w:type="paragraph" w:styleId="ListParagraph">
    <w:name w:val="List Paragraph"/>
    <w:basedOn w:val="Normal"/>
    <w:uiPriority w:val="34"/>
    <w:qFormat/>
    <w:rsid w:val="00300ED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B1FFC"/>
    <w:rPr>
      <w:color w:val="0000FF" w:themeColor="hyperlink"/>
      <w:u w:val="single"/>
    </w:rPr>
  </w:style>
  <w:style w:type="paragraph" w:styleId="ListParagraph">
    <w:name w:val="List Paragraph"/>
    <w:basedOn w:val="Normal"/>
    <w:uiPriority w:val="34"/>
    <w:qFormat/>
    <w:rsid w:val="00300EDE"/>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aster.org.ld.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heaster.org/ld.pd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pietervanostaeyen.wordpress.com/2013/02/02/ahrar-al-sham-the-greaterislamist-union-in-syria/" TargetMode="External"/><Relationship Id="rId11" Type="http://schemas.openxmlformats.org/officeDocument/2006/relationships/hyperlink" Target="mailto:dh@heaster.org" TargetMode="External"/><Relationship Id="rId5" Type="http://schemas.openxmlformats.org/officeDocument/2006/relationships/hyperlink" Target="http://pietervanostaeyen.wordpress.com/category/syria/" TargetMode="External"/><Relationship Id="rId10" Type="http://schemas.openxmlformats.org/officeDocument/2006/relationships/hyperlink" Target="mailto:info@carelinks.net" TargetMode="External"/><Relationship Id="rId4" Type="http://schemas.openxmlformats.org/officeDocument/2006/relationships/webSettings" Target="webSettings.xml"/><Relationship Id="rId9" Type="http://schemas.openxmlformats.org/officeDocument/2006/relationships/hyperlink" Target="http://www.biblebasicsonline.com" TargetMode="Externa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4644</Words>
  <Characters>26474</Characters>
  <Application>Microsoft Office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
    </vt:vector>
  </TitlesOfParts>
  <Company>CITB-ConstructionSkills</Company>
  <LinksUpToDate>false</LinksUpToDate>
  <CharactersWithSpaces>31056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dc:creator>
  <cp:lastModifiedBy>User</cp:lastModifiedBy>
  <cp:revision>2</cp:revision>
  <dcterms:created xsi:type="dcterms:W3CDTF">2013-05-02T06:50:00Z</dcterms:created>
  <dcterms:modified xsi:type="dcterms:W3CDTF">2013-05-02T06:50:00Z</dcterms:modified>
</cp:coreProperties>
</file>